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06D65">
      <w:pPr>
        <w:widowControl/>
        <w:tabs>
          <w:tab w:val="left" w:pos="5124"/>
        </w:tabs>
        <w:adjustRightInd w:val="0"/>
        <w:snapToGrid w:val="0"/>
        <w:spacing w:after="200" w:line="360" w:lineRule="auto"/>
        <w:jc w:val="left"/>
        <w:rPr>
          <w:rFonts w:ascii="宋体" w:hAnsi="宋体" w:eastAsia="宋体" w:cs="Times New Roman"/>
          <w:kern w:val="0"/>
          <w:sz w:val="20"/>
          <w:szCs w:val="20"/>
        </w:rPr>
      </w:pPr>
      <w:bookmarkStart w:id="0" w:name="_Hlk114831551"/>
      <w:bookmarkStart w:id="44" w:name="_GoBack"/>
      <w:bookmarkEnd w:id="44"/>
      <w:r>
        <w:rPr>
          <w:rFonts w:hint="eastAsia" w:ascii="黑体" w:hAnsi="黑体" w:eastAsia="黑体" w:cs="黑体"/>
          <w:sz w:val="24"/>
          <w:szCs w:val="20"/>
        </w:rPr>
        <mc:AlternateContent>
          <mc:Choice Requires="wps">
            <w:drawing>
              <wp:anchor distT="0" distB="0" distL="114300" distR="114300" simplePos="0" relativeHeight="251673600" behindDoc="0" locked="0" layoutInCell="1" allowOverlap="1">
                <wp:simplePos x="0" y="0"/>
                <wp:positionH relativeFrom="column">
                  <wp:posOffset>4070985</wp:posOffset>
                </wp:positionH>
                <wp:positionV relativeFrom="paragraph">
                  <wp:posOffset>27305</wp:posOffset>
                </wp:positionV>
                <wp:extent cx="1889760" cy="601345"/>
                <wp:effectExtent l="373380" t="4445" r="7620" b="217170"/>
                <wp:wrapNone/>
                <wp:docPr id="25" name="自选图形 34"/>
                <wp:cNvGraphicFramePr/>
                <a:graphic xmlns:a="http://schemas.openxmlformats.org/drawingml/2006/main">
                  <a:graphicData uri="http://schemas.microsoft.com/office/word/2010/wordprocessingShape">
                    <wps:wsp>
                      <wps:cNvSpPr/>
                      <wps:spPr>
                        <a:xfrm>
                          <a:off x="0" y="0"/>
                          <a:ext cx="1889760" cy="601345"/>
                        </a:xfrm>
                        <a:prstGeom prst="wedgeRoundRectCallout">
                          <a:avLst>
                            <a:gd name="adj1" fmla="val -67778"/>
                            <a:gd name="adj2" fmla="val 83792"/>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7241C945">
                            <w:pPr>
                              <w:rPr>
                                <w:color w:val="FF0000"/>
                                <w:szCs w:val="21"/>
                              </w:rPr>
                            </w:pPr>
                            <w:r>
                              <w:rPr>
                                <w:rFonts w:hint="eastAsia"/>
                                <w:color w:val="FF0000"/>
                                <w:szCs w:val="21"/>
                              </w:rPr>
                              <w:t>此页为自学考试学生封面。（正文删除此框）</w:t>
                            </w:r>
                          </w:p>
                        </w:txbxContent>
                      </wps:txbx>
                      <wps:bodyPr upright="1"/>
                    </wps:wsp>
                  </a:graphicData>
                </a:graphic>
              </wp:anchor>
            </w:drawing>
          </mc:Choice>
          <mc:Fallback>
            <w:pict>
              <v:shape id="自选图形 34" o:spid="_x0000_s1026" o:spt="62" type="#_x0000_t62" style="position:absolute;left:0pt;margin-left:320.55pt;margin-top:2.15pt;height:47.35pt;width:148.8pt;z-index:251673600;mso-width-relative:page;mso-height-relative:page;" fillcolor="#FFFFFF" filled="t" stroked="t" coordsize="21600,21600" o:gfxdata="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y4gnNQAAAAIAQAADwAAAAAAAAABACAA&#10;AAAiAAAAZHJzL2Rvd25yZXYueG1sUEsBAhQAFAAAAAgAh07iQALJkghKAgAAuAQAAA4AAAAAAAAA&#10;AQAgAAAAIwEAAGRycy9lMm9Eb2MueG1sUEsFBgAAAAAGAAYAWQEAAN8FAAAAAA==&#10;" adj="-3840,28899,14400">
                <v:fill on="t" focussize="0,0"/>
                <v:stroke weight="0.5pt" color="#000000" joinstyle="miter"/>
                <v:imagedata o:title=""/>
                <o:lock v:ext="edit" aspectratio="f"/>
                <v:textbox>
                  <w:txbxContent>
                    <w:p w14:paraId="7241C945">
                      <w:pPr>
                        <w:rPr>
                          <w:color w:val="FF0000"/>
                          <w:szCs w:val="21"/>
                        </w:rPr>
                      </w:pPr>
                      <w:r>
                        <w:rPr>
                          <w:rFonts w:hint="eastAsia"/>
                          <w:color w:val="FF0000"/>
                          <w:szCs w:val="21"/>
                        </w:rPr>
                        <w:t>此页为自学考试学生封面。（正文删除此框）</w:t>
                      </w:r>
                    </w:p>
                  </w:txbxContent>
                </v:textbox>
              </v:shape>
            </w:pict>
          </mc:Fallback>
        </mc:AlternateContent>
      </w:r>
    </w:p>
    <w:p w14:paraId="6279F9EC">
      <w:pPr>
        <w:widowControl/>
        <w:tabs>
          <w:tab w:val="left" w:pos="5124"/>
        </w:tabs>
        <w:adjustRightInd w:val="0"/>
        <w:snapToGrid w:val="0"/>
        <w:spacing w:after="200"/>
        <w:ind w:firstLine="200" w:firstLineChars="100"/>
        <w:jc w:val="left"/>
        <w:rPr>
          <w:rFonts w:ascii="宋体" w:hAnsi="宋体" w:eastAsia="宋体" w:cs="Times New Roman"/>
          <w:kern w:val="0"/>
          <w:sz w:val="20"/>
          <w:szCs w:val="20"/>
        </w:rPr>
      </w:pPr>
    </w:p>
    <w:p w14:paraId="0ACE88AB">
      <w:pPr>
        <w:widowControl/>
        <w:adjustRightInd w:val="0"/>
        <w:snapToGrid w:val="0"/>
        <w:spacing w:after="200"/>
        <w:jc w:val="center"/>
        <w:rPr>
          <w:rFonts w:ascii="宋体" w:hAnsi="宋体" w:eastAsia="宋体" w:cs="Times New Roman"/>
          <w:b/>
          <w:kern w:val="0"/>
          <w:sz w:val="72"/>
          <w:szCs w:val="72"/>
        </w:rPr>
      </w:pPr>
      <w:r>
        <w:rPr>
          <w:rFonts w:hint="eastAsia" w:ascii="宋体" w:hAnsi="宋体" w:eastAsia="宋体" w:cs="Times New Roman"/>
          <w:b/>
          <w:kern w:val="0"/>
          <w:sz w:val="72"/>
          <w:szCs w:val="72"/>
        </w:rPr>
        <w:t>四川师范大学高等教育自学考试本科毕业论文（设计）</w:t>
      </w:r>
    </w:p>
    <w:p w14:paraId="354132D4">
      <w:pPr>
        <w:spacing w:line="360" w:lineRule="auto"/>
        <w:ind w:firstLine="643" w:firstLineChars="200"/>
        <w:jc w:val="center"/>
        <w:rPr>
          <w:rFonts w:ascii="宋体" w:hAnsi="宋体" w:eastAsia="宋体" w:cs="Times New Roman"/>
          <w:b/>
          <w:sz w:val="32"/>
          <w:szCs w:val="32"/>
        </w:rPr>
      </w:pPr>
    </w:p>
    <w:p w14:paraId="56C5AB4F">
      <w:pPr>
        <w:widowControl/>
        <w:tabs>
          <w:tab w:val="left" w:pos="7797"/>
        </w:tabs>
        <w:adjustRightInd w:val="0"/>
        <w:snapToGrid w:val="0"/>
        <w:spacing w:after="200" w:line="360" w:lineRule="auto"/>
        <w:ind w:left="840" w:leftChars="400" w:right="73" w:rightChars="35"/>
        <w:rPr>
          <w:rFonts w:ascii="华文仿宋" w:hAnsi="华文仿宋" w:eastAsia="PMingLiU" w:cs="Times New Roman"/>
          <w:b/>
          <w:bCs/>
          <w:kern w:val="0"/>
          <w:sz w:val="32"/>
          <w:szCs w:val="20"/>
          <w:u w:val="single"/>
          <w:lang w:eastAsia="zh-TW"/>
        </w:rPr>
      </w:pPr>
      <w:r>
        <w:rPr>
          <w:rFonts w:hint="eastAsia"/>
          <w:sz w:val="72"/>
        </w:rPr>
        <mc:AlternateContent>
          <mc:Choice Requires="wps">
            <w:drawing>
              <wp:anchor distT="0" distB="0" distL="114300" distR="114300" simplePos="0" relativeHeight="251681792" behindDoc="0" locked="0" layoutInCell="1" allowOverlap="1">
                <wp:simplePos x="0" y="0"/>
                <wp:positionH relativeFrom="column">
                  <wp:posOffset>4516120</wp:posOffset>
                </wp:positionH>
                <wp:positionV relativeFrom="paragraph">
                  <wp:posOffset>392430</wp:posOffset>
                </wp:positionV>
                <wp:extent cx="1707515" cy="1195070"/>
                <wp:effectExtent l="173355" t="4445" r="8890" b="202565"/>
                <wp:wrapNone/>
                <wp:docPr id="35" name="自选图形 60"/>
                <wp:cNvGraphicFramePr/>
                <a:graphic xmlns:a="http://schemas.openxmlformats.org/drawingml/2006/main">
                  <a:graphicData uri="http://schemas.microsoft.com/office/word/2010/wordprocessingShape">
                    <wps:wsp>
                      <wps:cNvSpPr/>
                      <wps:spPr>
                        <a:xfrm>
                          <a:off x="0" y="0"/>
                          <a:ext cx="1707515" cy="1195070"/>
                        </a:xfrm>
                        <a:prstGeom prst="wedgeRoundRectCallout">
                          <a:avLst>
                            <a:gd name="adj1" fmla="val -58032"/>
                            <a:gd name="adj2" fmla="val 65782"/>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35A04E27">
                            <w:pPr>
                              <w:rPr>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4ED334D3">
                            <w:pPr>
                              <w:rPr>
                                <w:color w:val="FF0000"/>
                              </w:rPr>
                            </w:pPr>
                          </w:p>
                        </w:txbxContent>
                      </wps:txbx>
                      <wps:bodyPr upright="1"/>
                    </wps:wsp>
                  </a:graphicData>
                </a:graphic>
              </wp:anchor>
            </w:drawing>
          </mc:Choice>
          <mc:Fallback>
            <w:pict>
              <v:shape id="自选图形 60" o:spid="_x0000_s1026" o:spt="62" type="#_x0000_t62" style="position:absolute;left:0pt;margin-left:355.6pt;margin-top:30.9pt;height:94.1pt;width:134.45pt;z-index:251681792;mso-width-relative:page;mso-height-relative:page;" fillcolor="#FFFFFF" filled="t" stroked="t" coordsize="21600,21600" o:gfxdata="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IMWw9kAAAAKAQAADwAAAAAAAAAB&#10;ACAAAAAiAAAAZHJzL2Rvd25yZXYueG1sUEsBAhQAFAAAAAgAh07iQACeBStIAgAAuQQAAA4AAAAA&#10;AAAAAQAgAAAAKAEAAGRycy9lMm9Eb2MueG1sUEsFBgAAAAAGAAYAWQEAAOIFAAAAAA==&#10;" adj="-1735,25009,14400">
                <v:fill on="t" focussize="0,0"/>
                <v:stroke color="#000000" joinstyle="miter"/>
                <v:imagedata o:title=""/>
                <o:lock v:ext="edit" aspectratio="f"/>
                <v:textbox>
                  <w:txbxContent>
                    <w:p w14:paraId="35A04E27">
                      <w:pPr>
                        <w:rPr>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4ED334D3">
                      <w:pPr>
                        <w:rPr>
                          <w:color w:val="FF0000"/>
                        </w:rPr>
                      </w:pPr>
                    </w:p>
                  </w:txbxContent>
                </v:textbox>
              </v:shape>
            </w:pict>
          </mc:Fallback>
        </mc:AlternateContent>
      </w:r>
      <w:r>
        <w:rPr>
          <w:rFonts w:hint="eastAsia" w:ascii="黑体" w:hAnsi="黑体" w:eastAsia="黑体" w:cs="黑体"/>
          <w:sz w:val="24"/>
          <w:szCs w:val="20"/>
        </w:rPr>
        <mc:AlternateContent>
          <mc:Choice Requires="wps">
            <w:drawing>
              <wp:anchor distT="0" distB="0" distL="114300" distR="114300" simplePos="0" relativeHeight="251674624" behindDoc="0" locked="0" layoutInCell="1" allowOverlap="1">
                <wp:simplePos x="0" y="0"/>
                <wp:positionH relativeFrom="column">
                  <wp:posOffset>-887095</wp:posOffset>
                </wp:positionH>
                <wp:positionV relativeFrom="paragraph">
                  <wp:posOffset>118745</wp:posOffset>
                </wp:positionV>
                <wp:extent cx="1288415" cy="1438910"/>
                <wp:effectExtent l="4445" t="4445" r="1115060" b="19685"/>
                <wp:wrapNone/>
                <wp:docPr id="28" name="自选图形 41"/>
                <wp:cNvGraphicFramePr/>
                <a:graphic xmlns:a="http://schemas.openxmlformats.org/drawingml/2006/main">
                  <a:graphicData uri="http://schemas.microsoft.com/office/word/2010/wordprocessingShape">
                    <wps:wsp>
                      <wps:cNvSpPr/>
                      <wps:spPr>
                        <a:xfrm>
                          <a:off x="0" y="0"/>
                          <a:ext cx="1288415" cy="1438910"/>
                        </a:xfrm>
                        <a:prstGeom prst="wedgeRoundRectCallout">
                          <a:avLst>
                            <a:gd name="adj1" fmla="val 133537"/>
                            <a:gd name="adj2" fmla="val -7060"/>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08D15473">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upright="1"/>
                    </wps:wsp>
                  </a:graphicData>
                </a:graphic>
              </wp:anchor>
            </w:drawing>
          </mc:Choice>
          <mc:Fallback>
            <w:pict>
              <v:shape id="自选图形 41" o:spid="_x0000_s1026" o:spt="62" type="#_x0000_t62" style="position:absolute;left:0pt;margin-left:-69.85pt;margin-top:9.35pt;height:113.3pt;width:101.45pt;z-index:251674624;mso-width-relative:page;mso-height-relative:page;" fillcolor="#FFFFFF" filled="t" stroked="t" coordsize="21600,21600" o:gfxdata="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5Ghag2QAAAAoBAAAPAAAA&#10;AAAAAAEAIAAAACIAAABkcnMvZG93bnJldi54bWxQSwECFAAUAAAACACHTuJADHKM/00CAAC5BAAA&#10;DgAAAAAAAAABACAAAAAoAQAAZHJzL2Uyb0RvYy54bWxQSwUGAAAAAAYABgBZAQAA5wUAAAAA&#10;" adj="39644,9275,14400">
                <v:fill on="t" focussize="0,0"/>
                <v:stroke weight="0.5pt" color="#000000" joinstyle="miter"/>
                <v:imagedata o:title=""/>
                <o:lock v:ext="edit" aspectratio="f"/>
                <v:textbox>
                  <w:txbxContent>
                    <w:p w14:paraId="08D15473">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比较柳青和赵树理对农村</w:t>
      </w:r>
      <w:r>
        <w:rPr>
          <w:rFonts w:ascii="华文仿宋" w:hAnsi="华文仿宋" w:eastAsia="PMingLiU" w:cs="Times New Roman"/>
          <w:b/>
          <w:bCs/>
          <w:kern w:val="0"/>
          <w:sz w:val="32"/>
          <w:szCs w:val="20"/>
          <w:u w:val="single"/>
          <w:lang w:eastAsia="zh-TW"/>
        </w:rPr>
        <w:tab/>
      </w:r>
    </w:p>
    <w:p w14:paraId="1EAFE41F">
      <w:pPr>
        <w:widowControl/>
        <w:tabs>
          <w:tab w:val="left" w:pos="7797"/>
        </w:tabs>
        <w:adjustRightInd w:val="0"/>
        <w:snapToGrid w:val="0"/>
        <w:spacing w:after="200" w:line="360" w:lineRule="auto"/>
        <w:ind w:left="2409" w:leftChars="1147" w:right="73" w:rightChars="35"/>
        <w:rPr>
          <w:rFonts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合作化运动的叙述</w:t>
      </w:r>
      <w:r>
        <w:rPr>
          <w:rFonts w:ascii="华文仿宋" w:hAnsi="华文仿宋" w:eastAsia="PMingLiU" w:cs="Times New Roman"/>
          <w:b/>
          <w:bCs/>
          <w:kern w:val="0"/>
          <w:sz w:val="32"/>
          <w:szCs w:val="20"/>
          <w:u w:val="single"/>
          <w:lang w:eastAsia="zh-TW"/>
        </w:rPr>
        <w:tab/>
      </w:r>
    </w:p>
    <w:p w14:paraId="39772454">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171E4EE7">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汉语言文学</w:t>
      </w:r>
      <w:r>
        <w:rPr>
          <w:rFonts w:ascii="华文仿宋" w:hAnsi="华文仿宋" w:eastAsia="华文仿宋" w:cs="Times New Roman"/>
          <w:b/>
          <w:bCs/>
          <w:kern w:val="0"/>
          <w:sz w:val="32"/>
          <w:szCs w:val="20"/>
          <w:u w:val="single"/>
          <w:lang w:eastAsia="zh-TW"/>
        </w:rPr>
        <w:tab/>
      </w:r>
    </w:p>
    <w:p w14:paraId="67F89637">
      <w:pPr>
        <w:widowControl/>
        <w:tabs>
          <w:tab w:val="left" w:pos="7797"/>
        </w:tabs>
        <w:adjustRightInd w:val="0"/>
        <w:snapToGrid w:val="0"/>
        <w:spacing w:after="200" w:line="360" w:lineRule="auto"/>
        <w:ind w:left="840" w:leftChars="400" w:right="840" w:rightChars="400"/>
        <w:jc w:val="left"/>
        <w:rPr>
          <w:rFonts w:ascii="宋体" w:hAnsi="宋体" w:eastAsia="宋体" w:cs="Times New Roman"/>
          <w:kern w:val="0"/>
          <w:sz w:val="32"/>
          <w:szCs w:val="32"/>
          <w:u w:val="single"/>
        </w:rPr>
      </w:pPr>
      <w:r>
        <w:rPr>
          <w:rFonts w:hint="eastAsia" w:ascii="宋体" w:hAnsi="宋体" w:eastAsia="宋体" w:cs="Times New Roman"/>
          <w:b/>
          <w:bCs/>
          <w:kern w:val="0"/>
          <w:sz w:val="32"/>
          <w:szCs w:val="32"/>
        </w:rPr>
        <w:t>准考证号：</w:t>
      </w:r>
      <w:r>
        <w:rPr>
          <w:rFonts w:ascii="宋体" w:hAnsi="宋体" w:eastAsia="宋体" w:cs="Times New Roman"/>
          <w:kern w:val="0"/>
          <w:sz w:val="32"/>
          <w:szCs w:val="20"/>
          <w:u w:val="single"/>
        </w:rPr>
        <w:t xml:space="preserve">           </w:t>
      </w:r>
      <w:r>
        <w:rPr>
          <w:rFonts w:ascii="Times New Roman" w:hAnsi="Times New Roman" w:eastAsia="华文仿宋" w:cs="Times New Roman"/>
          <w:kern w:val="0"/>
          <w:sz w:val="32"/>
          <w:szCs w:val="20"/>
          <w:u w:val="single"/>
        </w:rPr>
        <w:t>010XXXXX</w:t>
      </w:r>
      <w:r>
        <w:rPr>
          <w:rFonts w:ascii="宋体" w:hAnsi="宋体" w:eastAsia="宋体" w:cs="Times New Roman"/>
          <w:kern w:val="0"/>
          <w:sz w:val="32"/>
          <w:szCs w:val="20"/>
          <w:u w:val="single"/>
        </w:rPr>
        <w:tab/>
      </w:r>
    </w:p>
    <w:p w14:paraId="791204E3">
      <w:pPr>
        <w:widowControl/>
        <w:tabs>
          <w:tab w:val="left" w:pos="7797"/>
        </w:tabs>
        <w:adjustRightInd w:val="0"/>
        <w:snapToGrid w:val="0"/>
        <w:spacing w:after="200" w:line="360" w:lineRule="auto"/>
        <w:ind w:left="840" w:leftChars="400" w:right="840" w:rightChars="400"/>
        <w:jc w:val="left"/>
        <w:rPr>
          <w:rFonts w:ascii="宋体" w:hAnsi="宋体" w:eastAsia="宋体" w:cs="Times New Roman"/>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kern w:val="0"/>
          <w:sz w:val="32"/>
          <w:szCs w:val="20"/>
          <w:u w:val="single"/>
        </w:rPr>
        <w:t xml:space="preserve">          </w:t>
      </w:r>
      <w:r>
        <w:rPr>
          <w:rFonts w:ascii="Times New Roman" w:hAnsi="Times New Roman" w:eastAsia="宋体" w:cs="Times New Roman"/>
          <w:kern w:val="0"/>
          <w:sz w:val="32"/>
          <w:szCs w:val="20"/>
          <w:u w:val="single"/>
        </w:rPr>
        <w:t xml:space="preserve"> </w:t>
      </w:r>
      <w:r>
        <w:rPr>
          <w:rFonts w:ascii="Times New Roman" w:hAnsi="Times New Roman" w:eastAsia="华文仿宋" w:cs="Times New Roman"/>
          <w:kern w:val="0"/>
          <w:sz w:val="32"/>
          <w:szCs w:val="20"/>
          <w:u w:val="single"/>
        </w:rPr>
        <w:t>XXXXXXX</w:t>
      </w:r>
      <w:r>
        <w:rPr>
          <w:rFonts w:ascii="宋体" w:hAnsi="宋体" w:eastAsia="宋体" w:cs="Times New Roman"/>
          <w:kern w:val="0"/>
          <w:sz w:val="32"/>
          <w:szCs w:val="20"/>
          <w:u w:val="single"/>
        </w:rPr>
        <w:tab/>
      </w:r>
    </w:p>
    <w:p w14:paraId="5C378E00">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1C5BF940">
      <w:pPr>
        <w:spacing w:before="936" w:beforeLines="300" w:line="360" w:lineRule="auto"/>
        <w:ind w:firstLine="723" w:firstLineChars="200"/>
        <w:jc w:val="center"/>
        <w:rPr>
          <w:rFonts w:ascii="宋体" w:hAnsi="宋体" w:eastAsia="宋体" w:cs="Times New Roman"/>
          <w:b/>
          <w:sz w:val="36"/>
          <w:szCs w:val="36"/>
          <w:lang w:eastAsia="zh-TW"/>
        </w:rPr>
        <w:sectPr>
          <w:headerReference r:id="rId6" w:type="first"/>
          <w:footerReference r:id="rId9" w:type="first"/>
          <w:headerReference r:id="rId4" w:type="default"/>
          <w:footerReference r:id="rId7" w:type="default"/>
          <w:headerReference r:id="rId5" w:type="even"/>
          <w:footerReference r:id="rId8" w:type="even"/>
          <w:pgSz w:w="11906" w:h="16838"/>
          <w:pgMar w:top="1701" w:right="1701" w:bottom="1701" w:left="1701" w:header="851" w:footer="992" w:gutter="0"/>
          <w:cols w:space="425" w:num="1"/>
          <w:docGrid w:type="lines" w:linePitch="312" w:charSpace="0"/>
        </w:sectPr>
      </w:pPr>
    </w:p>
    <w:p w14:paraId="4370A6FD">
      <w:pPr>
        <w:spacing w:before="936" w:beforeLines="300"/>
        <w:jc w:val="center"/>
        <w:rPr>
          <w:rFonts w:ascii="华文中宋" w:hAnsi="华文中宋" w:eastAsia="华文中宋" w:cs="Times New Roman"/>
          <w:b/>
          <w:sz w:val="36"/>
          <w:szCs w:val="36"/>
        </w:rPr>
      </w:pPr>
      <w:r>
        <w:rPr>
          <w:rFonts w:hint="eastAsia" w:ascii="华文中宋" w:hAnsi="华文中宋" w:eastAsia="华文中宋" w:cs="Times New Roman"/>
          <w:b/>
          <w:sz w:val="36"/>
          <w:szCs w:val="36"/>
        </w:rPr>
        <w:t>四川师范大学</w:t>
      </w:r>
    </w:p>
    <w:p w14:paraId="3B50CF67">
      <w:pPr>
        <w:jc w:val="center"/>
        <w:rPr>
          <w:rFonts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本科毕业论文原创性及知识产权声明</w:t>
      </w:r>
    </w:p>
    <w:p w14:paraId="53098AAB">
      <w:pPr>
        <w:spacing w:line="336" w:lineRule="auto"/>
        <w:ind w:firstLine="480" w:firstLineChars="200"/>
        <w:rPr>
          <w:rFonts w:ascii="宋体" w:hAnsi="宋体" w:eastAsia="宋体" w:cs="Times New Roman"/>
          <w:sz w:val="24"/>
          <w:szCs w:val="20"/>
          <w:lang w:eastAsia="zh-TW"/>
        </w:rPr>
      </w:pPr>
    </w:p>
    <w:p w14:paraId="349A9543">
      <w:pPr>
        <w:spacing w:line="336" w:lineRule="auto"/>
        <w:ind w:firstLine="480" w:firstLineChars="200"/>
        <w:rPr>
          <w:rFonts w:ascii="宋体" w:hAnsi="宋体" w:eastAsia="宋体" w:cs="Times New Roman"/>
          <w:sz w:val="24"/>
          <w:szCs w:val="20"/>
          <w:lang w:eastAsia="zh-TW"/>
        </w:rPr>
      </w:pPr>
      <w:r>
        <w:rPr>
          <w:rFonts w:hint="eastAsia" w:ascii="宋体" w:hAnsi="宋体" w:eastAsia="宋体" w:cs="Times New Roman"/>
          <w:sz w:val="24"/>
          <w:szCs w:val="20"/>
          <w:lang w:eastAsia="zh-TW"/>
        </w:rPr>
        <w:t>本人郑重声明：所呈交的毕业论文是本人在导师的指导下取得的成果</w:t>
      </w:r>
      <w:r>
        <w:rPr>
          <w:rFonts w:hint="eastAsia" w:ascii="宋体" w:hAnsi="宋体" w:eastAsia="宋体" w:cs="Times New Roman"/>
          <w:sz w:val="24"/>
          <w:szCs w:val="20"/>
        </w:rPr>
        <w:t>，论文写作严格遵循学术规范</w:t>
      </w:r>
      <w:r>
        <w:rPr>
          <w:rFonts w:hint="eastAsia" w:ascii="宋体" w:hAnsi="宋体" w:eastAsia="宋体" w:cs="Times New Roman"/>
          <w:sz w:val="24"/>
          <w:szCs w:val="20"/>
          <w:lang w:eastAsia="zh-TW"/>
        </w:rPr>
        <w:t>。对本论文的研究做出重要贡献的个人和集体，均已在文中以明确方式标明。因本毕业论文引起的法律结果完全由本人承担。</w:t>
      </w:r>
    </w:p>
    <w:p w14:paraId="1C41FF93">
      <w:pPr>
        <w:spacing w:line="336" w:lineRule="auto"/>
        <w:ind w:firstLine="480" w:firstLineChars="200"/>
        <w:rPr>
          <w:rFonts w:ascii="宋体" w:hAnsi="宋体" w:eastAsia="宋体" w:cs="Times New Roman"/>
          <w:sz w:val="24"/>
          <w:szCs w:val="20"/>
          <w:lang w:eastAsia="zh-TW"/>
        </w:rPr>
      </w:pPr>
      <w:r>
        <w:rPr>
          <w:rFonts w:hint="eastAsia" w:ascii="宋体" w:hAnsi="宋体" w:eastAsia="宋体" w:cs="Times New Roman"/>
          <w:sz w:val="24"/>
          <w:szCs w:val="20"/>
          <w:lang w:eastAsia="zh-TW"/>
        </w:rPr>
        <w:t>本毕业论文成果归西南财经大学所有。</w:t>
      </w:r>
    </w:p>
    <w:p w14:paraId="358D3A20">
      <w:pPr>
        <w:spacing w:line="360" w:lineRule="auto"/>
        <w:rPr>
          <w:rFonts w:ascii="宋体" w:hAnsi="宋体" w:eastAsia="PMingLiU" w:cs="Times New Roman"/>
          <w:sz w:val="28"/>
          <w:szCs w:val="28"/>
          <w:lang w:eastAsia="zh-TW"/>
        </w:rPr>
      </w:pPr>
    </w:p>
    <w:p w14:paraId="6EA8F14A">
      <w:pPr>
        <w:spacing w:line="336" w:lineRule="auto"/>
        <w:ind w:firstLine="480" w:firstLineChars="200"/>
        <w:rPr>
          <w:rFonts w:ascii="宋体" w:hAnsi="宋体" w:eastAsia="宋体" w:cs="Times New Roman"/>
          <w:sz w:val="24"/>
          <w:szCs w:val="20"/>
          <w:lang w:eastAsia="zh-TW"/>
        </w:rPr>
      </w:pPr>
      <w:r>
        <w:rPr>
          <w:rFonts w:hint="eastAsia" w:ascii="黑体" w:hAnsi="黑体" w:eastAsia="黑体" w:cs="黑体"/>
          <w:sz w:val="24"/>
          <w:szCs w:val="20"/>
        </w:rPr>
        <mc:AlternateContent>
          <mc:Choice Requires="wps">
            <w:drawing>
              <wp:anchor distT="0" distB="0" distL="114300" distR="114300" simplePos="0" relativeHeight="251671552" behindDoc="0" locked="0" layoutInCell="1" allowOverlap="1">
                <wp:simplePos x="0" y="0"/>
                <wp:positionH relativeFrom="margin">
                  <wp:posOffset>3859530</wp:posOffset>
                </wp:positionH>
                <wp:positionV relativeFrom="paragraph">
                  <wp:posOffset>62230</wp:posOffset>
                </wp:positionV>
                <wp:extent cx="1979295" cy="734695"/>
                <wp:effectExtent l="4445" t="4445" r="12700" b="373380"/>
                <wp:wrapNone/>
                <wp:docPr id="22" name="文本框 1"/>
                <wp:cNvGraphicFramePr/>
                <a:graphic xmlns:a="http://schemas.openxmlformats.org/drawingml/2006/main">
                  <a:graphicData uri="http://schemas.microsoft.com/office/word/2010/wordprocessingShape">
                    <wps:wsp>
                      <wps:cNvSpPr/>
                      <wps:spPr>
                        <a:xfrm>
                          <a:off x="0" y="0"/>
                          <a:ext cx="1979295" cy="734695"/>
                        </a:xfrm>
                        <a:prstGeom prst="wedgeRoundRectCallout">
                          <a:avLst>
                            <a:gd name="adj1" fmla="val 9255"/>
                            <a:gd name="adj2" fmla="val 98662"/>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661483E5">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wps:txbx>
                      <wps:bodyPr upright="1"/>
                    </wps:wsp>
                  </a:graphicData>
                </a:graphic>
              </wp:anchor>
            </w:drawing>
          </mc:Choice>
          <mc:Fallback>
            <w:pict>
              <v:shape id="文本框 1" o:spid="_x0000_s1026" o:spt="62" type="#_x0000_t62" style="position:absolute;left:0pt;margin-left:303.9pt;margin-top:4.9pt;height:57.85pt;width:155.85pt;mso-position-horizontal-relative:margin;z-index:251671552;mso-width-relative:page;mso-height-relative:page;" fillcolor="#FFFFFF" filled="t" stroked="t" coordsize="21600,21600" o:gfxdata="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C8gMLXAAAACQEAAA8AAAAAAAAAAQAgAAAAIgAA&#10;AGRycy9kb3ducmV2LnhtbFBLAQIUABQAAAAIAIdO4kAWJoPmQgIAALIEAAAOAAAAAAAAAAEAIAAA&#10;ACYBAABkcnMvZTJvRG9jLnhtbFBLBQYAAAAABgAGAFkBAADaBQAAAAA=&#10;" adj="12799,32111,14400">
                <v:fill on="t" focussize="0,0"/>
                <v:stroke weight="0.5pt" color="#000000" joinstyle="miter"/>
                <v:imagedata o:title=""/>
                <o:lock v:ext="edit" aspectratio="f"/>
                <v:textbox>
                  <w:txbxContent>
                    <w:p w14:paraId="661483E5">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v:textbox>
              </v:shape>
            </w:pict>
          </mc:Fallback>
        </mc:AlternateContent>
      </w:r>
      <w:r>
        <w:rPr>
          <w:rFonts w:hint="eastAsia" w:ascii="宋体" w:hAnsi="宋体" w:eastAsia="宋体" w:cs="Times New Roman"/>
          <w:sz w:val="24"/>
          <w:szCs w:val="20"/>
          <w:lang w:eastAsia="zh-TW"/>
        </w:rPr>
        <w:t>特此声明</w:t>
      </w:r>
    </w:p>
    <w:p w14:paraId="29270386">
      <w:pPr>
        <w:spacing w:line="360" w:lineRule="auto"/>
        <w:ind w:firstLine="560" w:firstLineChars="200"/>
        <w:rPr>
          <w:rFonts w:ascii="宋体" w:hAnsi="宋体" w:eastAsia="PMingLiU" w:cs="Times New Roman"/>
          <w:sz w:val="28"/>
          <w:szCs w:val="28"/>
          <w:lang w:eastAsia="zh-TW"/>
        </w:rPr>
      </w:pPr>
    </w:p>
    <w:p w14:paraId="5BF5E3B7">
      <w:pPr>
        <w:spacing w:line="360" w:lineRule="auto"/>
        <w:ind w:firstLine="560" w:firstLineChars="200"/>
        <w:rPr>
          <w:rFonts w:ascii="宋体" w:hAnsi="宋体" w:eastAsia="PMingLiU" w:cs="Times New Roman"/>
          <w:sz w:val="28"/>
          <w:szCs w:val="28"/>
          <w:lang w:eastAsia="zh-TW"/>
        </w:rPr>
      </w:pPr>
    </w:p>
    <w:p w14:paraId="6AEC26C2">
      <w:pPr>
        <w:spacing w:line="336" w:lineRule="auto"/>
        <w:ind w:firstLine="480" w:firstLineChars="200"/>
        <w:jc w:val="right"/>
        <w:rPr>
          <w:rFonts w:ascii="宋体" w:hAnsi="宋体" w:eastAsia="宋体" w:cs="Times New Roman"/>
          <w:sz w:val="24"/>
          <w:szCs w:val="24"/>
          <w:lang w:eastAsia="zh-TW"/>
        </w:rPr>
      </w:pPr>
      <w:r>
        <w:rPr>
          <w:rFonts w:hint="eastAsia" w:ascii="宋体" w:hAnsi="宋体" w:eastAsia="宋体" w:cs="Times New Roman"/>
          <w:sz w:val="24"/>
          <w:szCs w:val="24"/>
          <w:lang w:eastAsia="zh-TW"/>
        </w:rPr>
        <w:t>毕业论文作者签名：</w:t>
      </w:r>
      <w:r>
        <w:rPr>
          <w:rFonts w:hint="eastAsia" w:ascii="宋体" w:hAnsi="宋体" w:eastAsia="宋体" w:cs="Times New Roman"/>
          <w:color w:val="FFFFFF"/>
          <w:sz w:val="24"/>
          <w:szCs w:val="24"/>
          <w:lang w:eastAsia="zh-TW"/>
        </w:rPr>
        <w:t>（必须手写）</w:t>
      </w:r>
    </w:p>
    <w:p w14:paraId="4F34C977">
      <w:pPr>
        <w:spacing w:line="336" w:lineRule="auto"/>
        <w:ind w:right="480" w:firstLine="480" w:firstLineChars="200"/>
        <w:jc w:val="right"/>
        <w:rPr>
          <w:rFonts w:ascii="宋体" w:hAnsi="宋体" w:eastAsia="宋体" w:cs="Times New Roman"/>
          <w:sz w:val="24"/>
          <w:szCs w:val="24"/>
          <w:lang w:eastAsia="zh-TW"/>
        </w:rPr>
      </w:pPr>
      <w:r>
        <w:rPr>
          <w:rFonts w:hint="eastAsia" w:ascii="宋体" w:hAnsi="宋体" w:eastAsia="宋体" w:cs="Times New Roman"/>
          <w:sz w:val="24"/>
          <w:szCs w:val="24"/>
          <w:lang w:eastAsia="zh-TW"/>
        </w:rPr>
        <w:t>作者专业：</w:t>
      </w:r>
      <w:r>
        <w:rPr>
          <w:rFonts w:hint="eastAsia" w:ascii="宋体" w:hAnsi="宋体" w:eastAsia="宋体" w:cs="Times New Roman"/>
          <w:color w:val="FFFFFF"/>
          <w:sz w:val="24"/>
          <w:szCs w:val="24"/>
          <w:lang w:eastAsia="zh-TW"/>
        </w:rPr>
        <w:t>（手写）</w:t>
      </w:r>
    </w:p>
    <w:p w14:paraId="659C10D6">
      <w:pPr>
        <w:spacing w:line="336" w:lineRule="auto"/>
        <w:ind w:right="480" w:firstLine="480" w:firstLineChars="200"/>
        <w:jc w:val="right"/>
        <w:rPr>
          <w:rFonts w:ascii="宋体" w:hAnsi="宋体" w:eastAsia="宋体" w:cs="Times New Roman"/>
          <w:sz w:val="24"/>
          <w:szCs w:val="24"/>
          <w:lang w:eastAsia="zh-TW"/>
        </w:rPr>
      </w:pPr>
      <w:r>
        <w:rPr>
          <w:rFonts w:hint="eastAsia" w:ascii="宋体" w:hAnsi="宋体" w:eastAsia="宋体" w:cs="Times New Roman"/>
          <w:sz w:val="24"/>
          <w:szCs w:val="24"/>
          <w:lang w:eastAsia="zh-TW"/>
        </w:rPr>
        <w:t>作者学号：</w:t>
      </w:r>
      <w:r>
        <w:rPr>
          <w:rFonts w:hint="eastAsia" w:ascii="宋体" w:hAnsi="宋体" w:eastAsia="宋体" w:cs="Times New Roman"/>
          <w:color w:val="FFFFFF"/>
          <w:sz w:val="24"/>
          <w:szCs w:val="24"/>
          <w:lang w:eastAsia="zh-TW"/>
        </w:rPr>
        <w:t>（手写）</w:t>
      </w:r>
    </w:p>
    <w:p w14:paraId="0F83FBBC">
      <w:pPr>
        <w:spacing w:line="336" w:lineRule="auto"/>
        <w:ind w:right="140" w:firstLine="480" w:firstLineChars="200"/>
        <w:jc w:val="center"/>
        <w:rPr>
          <w:rFonts w:ascii="宋体" w:hAnsi="宋体" w:eastAsia="PMingLiU" w:cs="Times New Roman"/>
          <w:sz w:val="24"/>
          <w:szCs w:val="24"/>
          <w:lang w:eastAsia="zh-TW"/>
        </w:rPr>
      </w:pP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年</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月</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日</w:t>
      </w:r>
    </w:p>
    <w:p w14:paraId="7D9D5F7B">
      <w:pPr>
        <w:spacing w:line="360" w:lineRule="auto"/>
        <w:ind w:firstLine="640" w:firstLineChars="200"/>
        <w:rPr>
          <w:rFonts w:ascii="Calibri" w:hAnsi="Calibri" w:eastAsia="宋体" w:cs="Times New Roman"/>
          <w:sz w:val="32"/>
          <w:szCs w:val="32"/>
        </w:rPr>
        <w:sectPr>
          <w:headerReference r:id="rId12" w:type="first"/>
          <w:footerReference r:id="rId15" w:type="first"/>
          <w:headerReference r:id="rId10" w:type="default"/>
          <w:footerReference r:id="rId13" w:type="default"/>
          <w:headerReference r:id="rId11" w:type="even"/>
          <w:footerReference r:id="rId14" w:type="even"/>
          <w:pgSz w:w="11906" w:h="16838"/>
          <w:pgMar w:top="1701" w:right="1701" w:bottom="1701" w:left="1701" w:header="851" w:footer="992" w:gutter="0"/>
          <w:cols w:space="425" w:num="1"/>
          <w:docGrid w:type="lines" w:linePitch="312" w:charSpace="0"/>
        </w:sectPr>
      </w:pPr>
    </w:p>
    <w:bookmarkEnd w:id="0"/>
    <w:p w14:paraId="39978061">
      <w:pPr>
        <w:spacing w:before="936" w:beforeLines="300" w:after="624" w:afterLines="200" w:line="360" w:lineRule="auto"/>
        <w:jc w:val="center"/>
        <w:rPr>
          <w:rFonts w:ascii="华文中宋" w:hAnsi="华文中宋" w:eastAsia="华文中宋" w:cs="Times New Roman"/>
          <w:b/>
          <w:sz w:val="44"/>
          <w:szCs w:val="44"/>
        </w:rPr>
      </w:pPr>
      <w:r>
        <w:rPr>
          <w:rFonts w:hint="eastAsia" w:ascii="黑体" w:hAnsi="黑体" w:eastAsia="黑体" w:cs="黑体"/>
          <w:sz w:val="24"/>
          <w:szCs w:val="20"/>
        </w:rPr>
        <mc:AlternateContent>
          <mc:Choice Requires="wps">
            <w:drawing>
              <wp:anchor distT="0" distB="0" distL="114300" distR="114300" simplePos="0" relativeHeight="251672576" behindDoc="0" locked="0" layoutInCell="1" allowOverlap="1">
                <wp:simplePos x="0" y="0"/>
                <wp:positionH relativeFrom="margin">
                  <wp:posOffset>3407410</wp:posOffset>
                </wp:positionH>
                <wp:positionV relativeFrom="paragraph">
                  <wp:posOffset>407670</wp:posOffset>
                </wp:positionV>
                <wp:extent cx="2628900" cy="775335"/>
                <wp:effectExtent l="346075" t="4445" r="12065" b="12700"/>
                <wp:wrapNone/>
                <wp:docPr id="23" name="文本框 25"/>
                <wp:cNvGraphicFramePr/>
                <a:graphic xmlns:a="http://schemas.openxmlformats.org/drawingml/2006/main">
                  <a:graphicData uri="http://schemas.microsoft.com/office/word/2010/wordprocessingShape">
                    <wps:wsp>
                      <wps:cNvSpPr/>
                      <wps:spPr>
                        <a:xfrm>
                          <a:off x="0" y="0"/>
                          <a:ext cx="2628900" cy="775335"/>
                        </a:xfrm>
                        <a:prstGeom prst="wedgeRoundRectCallout">
                          <a:avLst>
                            <a:gd name="adj1" fmla="val -62463"/>
                            <a:gd name="adj2" fmla="val -1926"/>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7568C179">
                            <w:pPr>
                              <w:jc w:val="left"/>
                              <w:rPr>
                                <w:color w:val="FF0000"/>
                                <w:szCs w:val="21"/>
                              </w:rPr>
                            </w:pPr>
                            <w:r>
                              <w:rPr>
                                <w:color w:val="FF0000"/>
                                <w:szCs w:val="21"/>
                              </w:rPr>
                              <w:t>摘要标题</w:t>
                            </w:r>
                            <w:r>
                              <w:rPr>
                                <w:rFonts w:hint="eastAsia"/>
                                <w:color w:val="FF0000"/>
                                <w:szCs w:val="21"/>
                              </w:rPr>
                              <w:t>字体为</w:t>
                            </w:r>
                            <w:r>
                              <w:rPr>
                                <w:color w:val="FF0000"/>
                                <w:szCs w:val="21"/>
                              </w:rPr>
                              <w:t>二号华文中宋</w:t>
                            </w:r>
                            <w:r>
                              <w:rPr>
                                <w:rFonts w:hint="eastAsia"/>
                                <w:color w:val="FF0000"/>
                                <w:szCs w:val="21"/>
                              </w:rPr>
                              <w:t>，加粗居中，段前空3行、段后空2行，1.</w:t>
                            </w:r>
                            <w:r>
                              <w:rPr>
                                <w:color w:val="FF0000"/>
                                <w:szCs w:val="21"/>
                              </w:rPr>
                              <w:t>5</w:t>
                            </w:r>
                            <w:r>
                              <w:rPr>
                                <w:rFonts w:hint="eastAsia"/>
                                <w:color w:val="FF0000"/>
                                <w:szCs w:val="21"/>
                              </w:rPr>
                              <w:t>倍行距。（正文删除此框）</w:t>
                            </w:r>
                          </w:p>
                        </w:txbxContent>
                      </wps:txbx>
                      <wps:bodyPr upright="1"/>
                    </wps:wsp>
                  </a:graphicData>
                </a:graphic>
              </wp:anchor>
            </w:drawing>
          </mc:Choice>
          <mc:Fallback>
            <w:pict>
              <v:shape id="文本框 25" o:spid="_x0000_s1026" o:spt="62" type="#_x0000_t62" style="position:absolute;left:0pt;margin-left:268.3pt;margin-top:32.1pt;height:61.05pt;width:207pt;mso-position-horizontal-relative:margin;z-index:251672576;mso-width-relative:page;mso-height-relative:page;" fillcolor="#FFFFFF" filled="t" stroked="t" coordsize="21600,21600" o:gfxdata="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TrsqtwAAAAKAQAADwAAAAAAAAABACAA&#10;AAAiAAAAZHJzL2Rvd25yZXYueG1sUEsBAhQAFAAAAAgAh07iQK/7HAtCAgAAtQQAAA4AAAAAAAAA&#10;AQAgAAAAKwEAAGRycy9lMm9Eb2MueG1sUEsFBgAAAAAGAAYAWQEAAN8FAAAAAA==&#10;" adj="-2692,10384,14400">
                <v:fill on="t" focussize="0,0"/>
                <v:stroke weight="0.5pt" color="#000000" joinstyle="miter"/>
                <v:imagedata o:title=""/>
                <o:lock v:ext="edit" aspectratio="f"/>
                <v:textbox>
                  <w:txbxContent>
                    <w:p w14:paraId="7568C179">
                      <w:pPr>
                        <w:jc w:val="left"/>
                        <w:rPr>
                          <w:color w:val="FF0000"/>
                          <w:szCs w:val="21"/>
                        </w:rPr>
                      </w:pPr>
                      <w:r>
                        <w:rPr>
                          <w:color w:val="FF0000"/>
                          <w:szCs w:val="21"/>
                        </w:rPr>
                        <w:t>摘要标题</w:t>
                      </w:r>
                      <w:r>
                        <w:rPr>
                          <w:rFonts w:hint="eastAsia"/>
                          <w:color w:val="FF0000"/>
                          <w:szCs w:val="21"/>
                        </w:rPr>
                        <w:t>字体为</w:t>
                      </w:r>
                      <w:r>
                        <w:rPr>
                          <w:color w:val="FF0000"/>
                          <w:szCs w:val="21"/>
                        </w:rPr>
                        <w:t>二号华文中宋</w:t>
                      </w:r>
                      <w:r>
                        <w:rPr>
                          <w:rFonts w:hint="eastAsia"/>
                          <w:color w:val="FF0000"/>
                          <w:szCs w:val="21"/>
                        </w:rPr>
                        <w:t>，加粗居中，段前空3行、段后空2行，1.</w:t>
                      </w:r>
                      <w:r>
                        <w:rPr>
                          <w:color w:val="FF0000"/>
                          <w:szCs w:val="21"/>
                        </w:rPr>
                        <w:t>5</w:t>
                      </w:r>
                      <w:r>
                        <w:rPr>
                          <w:rFonts w:hint="eastAsia"/>
                          <w:color w:val="FF0000"/>
                          <w:szCs w:val="21"/>
                        </w:rPr>
                        <w:t>倍行距。（正文删除此框）</w:t>
                      </w:r>
                    </w:p>
                  </w:txbxContent>
                </v:textbox>
              </v:shape>
            </w:pict>
          </mc:Fallback>
        </mc:AlternateContent>
      </w:r>
      <w:r>
        <w:rPr>
          <w:rFonts w:hint="eastAsia" w:ascii="华文中宋" w:hAnsi="华文中宋" w:eastAsia="华文中宋" w:cs="Times New Roman"/>
          <w:b/>
          <w:sz w:val="44"/>
          <w:szCs w:val="44"/>
        </w:rPr>
        <w:t>摘要</w:t>
      </w:r>
    </w:p>
    <w:p w14:paraId="1988E5B8">
      <w:pPr>
        <w:spacing w:line="360" w:lineRule="auto"/>
        <w:ind w:firstLine="480" w:firstLineChars="200"/>
        <w:rPr>
          <w:rFonts w:ascii="黑体" w:hAnsi="黑体" w:eastAsia="黑体" w:cs="黑体"/>
          <w:sz w:val="24"/>
          <w:szCs w:val="20"/>
        </w:rPr>
      </w:pPr>
      <w:r>
        <w:rPr>
          <w:rFonts w:hint="eastAsia" w:ascii="宋体" w:hAnsi="宋体" w:eastAsia="宋体" w:cs="Times New Roman"/>
          <w:b/>
          <w:sz w:val="24"/>
          <w:szCs w:val="24"/>
        </w:rPr>
        <mc:AlternateContent>
          <mc:Choice Requires="wps">
            <w:drawing>
              <wp:anchor distT="0" distB="0" distL="114300" distR="114300" simplePos="0" relativeHeight="251675648" behindDoc="0" locked="0" layoutInCell="1" allowOverlap="1">
                <wp:simplePos x="0" y="0"/>
                <wp:positionH relativeFrom="margin">
                  <wp:posOffset>-1000760</wp:posOffset>
                </wp:positionH>
                <wp:positionV relativeFrom="paragraph">
                  <wp:posOffset>2526030</wp:posOffset>
                </wp:positionV>
                <wp:extent cx="1268730" cy="800735"/>
                <wp:effectExtent l="4445" t="5080" r="372745" b="17145"/>
                <wp:wrapNone/>
                <wp:docPr id="29" name="自选图形 42"/>
                <wp:cNvGraphicFramePr/>
                <a:graphic xmlns:a="http://schemas.openxmlformats.org/drawingml/2006/main">
                  <a:graphicData uri="http://schemas.microsoft.com/office/word/2010/wordprocessingShape">
                    <wps:wsp>
                      <wps:cNvSpPr/>
                      <wps:spPr>
                        <a:xfrm>
                          <a:off x="0" y="0"/>
                          <a:ext cx="1268730" cy="800735"/>
                        </a:xfrm>
                        <a:prstGeom prst="wedgeRoundRectCallout">
                          <a:avLst>
                            <a:gd name="adj1" fmla="val 77986"/>
                            <a:gd name="adj2" fmla="val 2007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7D0B9E21">
                            <w:pPr>
                              <w:jc w:val="left"/>
                              <w:rPr>
                                <w:color w:val="FF0000"/>
                                <w:szCs w:val="21"/>
                              </w:rPr>
                            </w:pPr>
                            <w:r>
                              <w:rPr>
                                <w:rFonts w:hint="eastAsia"/>
                                <w:color w:val="FF0000"/>
                                <w:szCs w:val="21"/>
                              </w:rPr>
                              <w:t>摘要正文与关键词之间空一行。（正文删除此框）</w:t>
                            </w:r>
                          </w:p>
                        </w:txbxContent>
                      </wps:txbx>
                      <wps:bodyPr upright="1"/>
                    </wps:wsp>
                  </a:graphicData>
                </a:graphic>
              </wp:anchor>
            </w:drawing>
          </mc:Choice>
          <mc:Fallback>
            <w:pict>
              <v:shape id="自选图形 42" o:spid="_x0000_s1026" o:spt="62" type="#_x0000_t62" style="position:absolute;left:0pt;margin-left:-78.8pt;margin-top:198.9pt;height:63.05pt;width:99.9pt;mso-position-horizontal-relative:margin;z-index:251675648;mso-width-relative:page;mso-height-relative:page;" fillcolor="#FFFFFF" filled="t" stroked="t" coordsize="21600,21600" o:gfxdata="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OAMC9sAAAALAQAADwAAAAAA&#10;AAABACAAAAAiAAAAZHJzL2Rvd25yZXYueG1sUEsBAhQAFAAAAAgAh07iQB5RIuRJAgAAtwQAAA4A&#10;AAAAAAAAAQAgAAAAKgEAAGRycy9lMm9Eb2MueG1sUEsFBgAAAAAGAAYAWQEAAOUFAAAAAA==&#10;" adj="27645,15137,14400">
                <v:fill on="t" focussize="0,0"/>
                <v:stroke weight="0.5pt" color="#000000" joinstyle="miter"/>
                <v:imagedata o:title=""/>
                <o:lock v:ext="edit" aspectratio="f"/>
                <v:textbox>
                  <w:txbxContent>
                    <w:p w14:paraId="7D0B9E21">
                      <w:pPr>
                        <w:jc w:val="left"/>
                        <w:rPr>
                          <w:color w:val="FF0000"/>
                          <w:szCs w:val="21"/>
                        </w:rPr>
                      </w:pPr>
                      <w:r>
                        <w:rPr>
                          <w:rFonts w:hint="eastAsia"/>
                          <w:color w:val="FF0000"/>
                          <w:szCs w:val="21"/>
                        </w:rPr>
                        <w:t>摘要正文与关键词之间空一行。（正文删除此框）</w:t>
                      </w:r>
                    </w:p>
                  </w:txbxContent>
                </v:textbox>
              </v:shape>
            </w:pict>
          </mc:Fallback>
        </mc:AlternateContent>
      </w:r>
      <w:r>
        <w:rPr>
          <w:rFonts w:hint="eastAsia" w:ascii="宋体" w:hAnsi="宋体" w:eastAsia="宋体" w:cs="Times New Roman"/>
          <w:b/>
          <w:sz w:val="24"/>
          <w:szCs w:val="24"/>
        </w:rPr>
        <w:t>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w:t>
      </w:r>
    </w:p>
    <w:p w14:paraId="786AADA8">
      <w:pPr>
        <w:spacing w:line="360" w:lineRule="auto"/>
        <w:ind w:firstLine="480" w:firstLineChars="200"/>
        <w:rPr>
          <w:rFonts w:ascii="黑体" w:hAnsi="黑体" w:eastAsia="黑体" w:cs="黑体"/>
          <w:sz w:val="24"/>
          <w:szCs w:val="20"/>
        </w:rPr>
      </w:pPr>
      <w:r>
        <w:rPr>
          <w:rFonts w:hint="eastAsia" w:ascii="宋体" w:hAnsi="宋体" w:eastAsia="宋体" w:cs="Times New Roman"/>
          <w:b/>
          <w:sz w:val="24"/>
          <w:szCs w:val="24"/>
        </w:rPr>
        <mc:AlternateContent>
          <mc:Choice Requires="wps">
            <w:drawing>
              <wp:anchor distT="0" distB="0" distL="114300" distR="114300" simplePos="0" relativeHeight="251676672" behindDoc="0" locked="0" layoutInCell="1" allowOverlap="1">
                <wp:simplePos x="0" y="0"/>
                <wp:positionH relativeFrom="margin">
                  <wp:posOffset>3890645</wp:posOffset>
                </wp:positionH>
                <wp:positionV relativeFrom="paragraph">
                  <wp:posOffset>25400</wp:posOffset>
                </wp:positionV>
                <wp:extent cx="2251710" cy="1397000"/>
                <wp:effectExtent l="244475" t="323215" r="18415" b="17145"/>
                <wp:wrapNone/>
                <wp:docPr id="30" name="文本框 2"/>
                <wp:cNvGraphicFramePr/>
                <a:graphic xmlns:a="http://schemas.openxmlformats.org/drawingml/2006/main">
                  <a:graphicData uri="http://schemas.microsoft.com/office/word/2010/wordprocessingShape">
                    <wps:wsp>
                      <wps:cNvSpPr/>
                      <wps:spPr>
                        <a:xfrm>
                          <a:off x="0" y="0"/>
                          <a:ext cx="2251710" cy="1397000"/>
                        </a:xfrm>
                        <a:prstGeom prst="wedgeRoundRectCallout">
                          <a:avLst>
                            <a:gd name="adj1" fmla="val -59278"/>
                            <a:gd name="adj2" fmla="val -72093"/>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157F5A8E">
                            <w:pPr>
                              <w:jc w:val="left"/>
                              <w:rPr>
                                <w:color w:val="FF0000"/>
                                <w:szCs w:val="21"/>
                              </w:rPr>
                            </w:pPr>
                            <w:r>
                              <w:rPr>
                                <w:rFonts w:hint="eastAsia"/>
                                <w:color w:val="FF0000"/>
                                <w:szCs w:val="21"/>
                              </w:rPr>
                              <w:t>摘要3</w:t>
                            </w:r>
                            <w:r>
                              <w:rPr>
                                <w:color w:val="FF0000"/>
                                <w:szCs w:val="21"/>
                              </w:rPr>
                              <w:t>00</w:t>
                            </w:r>
                            <w:r>
                              <w:rPr>
                                <w:rFonts w:hint="eastAsia"/>
                                <w:color w:val="FF0000"/>
                                <w:szCs w:val="21"/>
                              </w:rPr>
                              <w:t>字左右，摘要内容、关键词字体</w:t>
                            </w:r>
                            <w:r>
                              <w:rPr>
                                <w:color w:val="FF0000"/>
                                <w:szCs w:val="21"/>
                              </w:rPr>
                              <w:t>小四号宋体加粗</w:t>
                            </w:r>
                            <w:r>
                              <w:rPr>
                                <w:rFonts w:hint="eastAsia"/>
                                <w:color w:val="FF0000"/>
                                <w:szCs w:val="21"/>
                              </w:rPr>
                              <w:t>，段前0行、段后0行，1.</w:t>
                            </w:r>
                            <w:r>
                              <w:rPr>
                                <w:color w:val="FF0000"/>
                                <w:szCs w:val="21"/>
                              </w:rPr>
                              <w:t>5</w:t>
                            </w:r>
                            <w:r>
                              <w:rPr>
                                <w:rFonts w:hint="eastAsia"/>
                                <w:color w:val="FF0000"/>
                                <w:szCs w:val="21"/>
                              </w:rPr>
                              <w:t>倍行距。每个关键词之间用分号隔开(；)最后一个关键词后不打标点符号。关键词3-5个。（正文删除此框）</w:t>
                            </w:r>
                          </w:p>
                          <w:p w14:paraId="5806E78E">
                            <w:pPr>
                              <w:jc w:val="left"/>
                              <w:rPr>
                                <w:color w:val="FF0000"/>
                                <w:szCs w:val="21"/>
                              </w:rPr>
                            </w:pPr>
                          </w:p>
                          <w:p w14:paraId="55B9BCEF">
                            <w:pPr>
                              <w:pStyle w:val="4"/>
                              <w:spacing w:before="312" w:after="312"/>
                            </w:pPr>
                          </w:p>
                          <w:p w14:paraId="3763B925">
                            <w:pPr>
                              <w:pStyle w:val="4"/>
                              <w:spacing w:before="312" w:after="312"/>
                            </w:pPr>
                          </w:p>
                        </w:txbxContent>
                      </wps:txbx>
                      <wps:bodyPr upright="1"/>
                    </wps:wsp>
                  </a:graphicData>
                </a:graphic>
              </wp:anchor>
            </w:drawing>
          </mc:Choice>
          <mc:Fallback>
            <w:pict>
              <v:shape id="文本框 2" o:spid="_x0000_s1026" o:spt="62" type="#_x0000_t62" style="position:absolute;left:0pt;margin-left:306.35pt;margin-top:2pt;height:110pt;width:177.3pt;mso-position-horizontal-relative:margin;z-index:251676672;mso-width-relative:page;mso-height-relative:page;" fillcolor="#FFFFFF" filled="t" stroked="t" coordsize="21600,21600" o:gfxdata="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49wWENkAAAAJAQAADwAAAAAAAAABACAAAAAi&#10;AAAAZHJzL2Rvd25yZXYueG1sUEsBAhQAFAAAAAgAh07iQFy4p9ZCAgAAtgQAAA4AAAAAAAAAAQAg&#10;AAAAKAEAAGRycy9lMm9Eb2MueG1sUEsFBgAAAAAGAAYAWQEAANwFAAAAAA==&#10;" adj="-2004,-4772,14400">
                <v:fill on="t" focussize="0,0"/>
                <v:stroke weight="0.5pt" color="#000000" joinstyle="miter"/>
                <v:imagedata o:title=""/>
                <o:lock v:ext="edit" aspectratio="f"/>
                <v:textbox>
                  <w:txbxContent>
                    <w:p w14:paraId="157F5A8E">
                      <w:pPr>
                        <w:jc w:val="left"/>
                        <w:rPr>
                          <w:color w:val="FF0000"/>
                          <w:szCs w:val="21"/>
                        </w:rPr>
                      </w:pPr>
                      <w:r>
                        <w:rPr>
                          <w:rFonts w:hint="eastAsia"/>
                          <w:color w:val="FF0000"/>
                          <w:szCs w:val="21"/>
                        </w:rPr>
                        <w:t>摘要3</w:t>
                      </w:r>
                      <w:r>
                        <w:rPr>
                          <w:color w:val="FF0000"/>
                          <w:szCs w:val="21"/>
                        </w:rPr>
                        <w:t>00</w:t>
                      </w:r>
                      <w:r>
                        <w:rPr>
                          <w:rFonts w:hint="eastAsia"/>
                          <w:color w:val="FF0000"/>
                          <w:szCs w:val="21"/>
                        </w:rPr>
                        <w:t>字左右，摘要内容、关键词字体</w:t>
                      </w:r>
                      <w:r>
                        <w:rPr>
                          <w:color w:val="FF0000"/>
                          <w:szCs w:val="21"/>
                        </w:rPr>
                        <w:t>小四号宋体加粗</w:t>
                      </w:r>
                      <w:r>
                        <w:rPr>
                          <w:rFonts w:hint="eastAsia"/>
                          <w:color w:val="FF0000"/>
                          <w:szCs w:val="21"/>
                        </w:rPr>
                        <w:t>，段前0行、段后0行，1.</w:t>
                      </w:r>
                      <w:r>
                        <w:rPr>
                          <w:color w:val="FF0000"/>
                          <w:szCs w:val="21"/>
                        </w:rPr>
                        <w:t>5</w:t>
                      </w:r>
                      <w:r>
                        <w:rPr>
                          <w:rFonts w:hint="eastAsia"/>
                          <w:color w:val="FF0000"/>
                          <w:szCs w:val="21"/>
                        </w:rPr>
                        <w:t>倍行距。每个关键词之间用分号隔开(；)最后一个关键词后不打标点符号。关键词3-5个。（正文删除此框）</w:t>
                      </w:r>
                    </w:p>
                    <w:p w14:paraId="5806E78E">
                      <w:pPr>
                        <w:jc w:val="left"/>
                        <w:rPr>
                          <w:color w:val="FF0000"/>
                          <w:szCs w:val="21"/>
                        </w:rPr>
                      </w:pPr>
                    </w:p>
                    <w:p w14:paraId="55B9BCEF">
                      <w:pPr>
                        <w:pStyle w:val="4"/>
                        <w:spacing w:before="312" w:after="312"/>
                      </w:pPr>
                    </w:p>
                    <w:p w14:paraId="3763B925">
                      <w:pPr>
                        <w:pStyle w:val="4"/>
                        <w:spacing w:before="312" w:after="312"/>
                      </w:pPr>
                    </w:p>
                  </w:txbxContent>
                </v:textbox>
              </v:shape>
            </w:pict>
          </mc:Fallback>
        </mc:AlternateContent>
      </w:r>
    </w:p>
    <w:p w14:paraId="41802E09">
      <w:pPr>
        <w:spacing w:line="360" w:lineRule="auto"/>
        <w:ind w:firstLine="480" w:firstLineChars="200"/>
        <w:rPr>
          <w:rFonts w:ascii="宋体" w:hAnsi="宋体" w:eastAsia="宋体" w:cs="Times New Roman"/>
          <w:b/>
          <w:color w:val="000000"/>
          <w:sz w:val="24"/>
          <w:szCs w:val="24"/>
        </w:rPr>
      </w:pPr>
      <w:r>
        <w:rPr>
          <w:rFonts w:hint="eastAsia" w:ascii="宋体" w:hAnsi="宋体" w:eastAsia="宋体" w:cs="Times New Roman"/>
          <w:b/>
          <w:color w:val="000000"/>
          <w:sz w:val="24"/>
          <w:szCs w:val="24"/>
        </w:rPr>
        <w:t>关键词：</w:t>
      </w:r>
      <w:r>
        <w:rPr>
          <w:rFonts w:hint="eastAsia" w:ascii="宋体" w:hAnsi="宋体" w:eastAsia="宋体" w:cs="Times New Roman"/>
          <w:b/>
          <w:sz w:val="24"/>
          <w:szCs w:val="24"/>
        </w:rPr>
        <w:t>关键词1</w:t>
      </w:r>
      <w:r>
        <w:rPr>
          <w:rFonts w:hint="eastAsia" w:ascii="宋体" w:hAnsi="宋体" w:eastAsia="宋体" w:cs="Times New Roman"/>
          <w:b/>
          <w:color w:val="000000"/>
          <w:sz w:val="24"/>
          <w:szCs w:val="24"/>
        </w:rPr>
        <w:t>；关键词2；关键词3；关键词4</w:t>
      </w:r>
    </w:p>
    <w:p w14:paraId="5E7D35C0">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sectPr>
          <w:headerReference r:id="rId16" w:type="default"/>
          <w:footerReference r:id="rId17" w:type="default"/>
          <w:pgSz w:w="11906" w:h="16838"/>
          <w:pgMar w:top="1701" w:right="1701" w:bottom="1701" w:left="1701" w:header="851" w:footer="992" w:gutter="0"/>
          <w:pgNumType w:start="1"/>
          <w:cols w:space="425" w:num="1"/>
          <w:docGrid w:type="linesAndChars" w:linePitch="312" w:charSpace="0"/>
        </w:sectPr>
      </w:pPr>
    </w:p>
    <w:p w14:paraId="282B3BB1">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r>
        <w:rPr>
          <w:rFonts w:hint="eastAsia" w:ascii="黑体" w:hAnsi="黑体" w:eastAsia="黑体" w:cs="黑体"/>
          <w:b/>
          <w:kern w:val="44"/>
          <w:sz w:val="44"/>
          <w:szCs w:val="20"/>
        </w:rPr>
        <mc:AlternateContent>
          <mc:Choice Requires="wps">
            <w:drawing>
              <wp:anchor distT="0" distB="0" distL="114300" distR="114300" simplePos="0" relativeHeight="251671552" behindDoc="0" locked="0" layoutInCell="1" allowOverlap="1">
                <wp:simplePos x="0" y="0"/>
                <wp:positionH relativeFrom="column">
                  <wp:posOffset>4234815</wp:posOffset>
                </wp:positionH>
                <wp:positionV relativeFrom="paragraph">
                  <wp:posOffset>56515</wp:posOffset>
                </wp:positionV>
                <wp:extent cx="2095500" cy="1028700"/>
                <wp:effectExtent l="725170" t="4445" r="13970" b="125095"/>
                <wp:wrapNone/>
                <wp:docPr id="21" name="文本框 24"/>
                <wp:cNvGraphicFramePr/>
                <a:graphic xmlns:a="http://schemas.openxmlformats.org/drawingml/2006/main">
                  <a:graphicData uri="http://schemas.microsoft.com/office/word/2010/wordprocessingShape">
                    <wps:wsp>
                      <wps:cNvSpPr/>
                      <wps:spPr>
                        <a:xfrm>
                          <a:off x="0" y="0"/>
                          <a:ext cx="2095500" cy="1028700"/>
                        </a:xfrm>
                        <a:prstGeom prst="wedgeRoundRectCallout">
                          <a:avLst>
                            <a:gd name="adj1" fmla="val -83185"/>
                            <a:gd name="adj2" fmla="val 59218"/>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CC3540E">
                            <w:pPr>
                              <w:rPr>
                                <w:rFonts w:ascii="Times New Roman" w:hAnsi="Times New Roman" w:cs="Times New Roman"/>
                                <w:color w:val="FF0000"/>
                                <w:szCs w:val="21"/>
                              </w:rPr>
                            </w:pPr>
                            <w:r>
                              <w:rPr>
                                <w:rFonts w:hint="eastAsia" w:ascii="Times New Roman" w:hAnsi="Times New Roman" w:cs="Times New Roman"/>
                                <w:color w:val="FF0000"/>
                                <w:szCs w:val="21"/>
                              </w:rPr>
                              <w:t>目录罗列至第三级标题即可，章标题小四号宋体加粗，顶格；其余标题小四号宋体，各级依次空两格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wps:txbx>
                      <wps:bodyPr upright="1"/>
                    </wps:wsp>
                  </a:graphicData>
                </a:graphic>
              </wp:anchor>
            </w:drawing>
          </mc:Choice>
          <mc:Fallback>
            <w:pict>
              <v:shape id="文本框 24" o:spid="_x0000_s1026" o:spt="62" type="#_x0000_t62" style="position:absolute;left:0pt;margin-left:333.45pt;margin-top:4.45pt;height:81pt;width:165pt;z-index:251671552;mso-width-relative:page;mso-height-relative:page;" fillcolor="#FFFFFF" filled="t" stroked="t" coordsize="21600,21600" o:gfxdata="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4k8OHXAAAACQEAAA8AAAAAAAAAAQAgAAAAIgAA&#10;AGRycy9kb3ducmV2LnhtbFBLAQIUABQAAAAIAIdO4kCpbIs6QgIAALYEAAAOAAAAAAAAAAEAIAAA&#10;ACYBAABkcnMvZTJvRG9jLnhtbFBLBQYAAAAABgAGAFkBAADaBQAAAAA=&#10;" adj="-7168,23591,14400">
                <v:fill on="t" focussize="0,0"/>
                <v:stroke weight="0.5pt" color="#000000" joinstyle="miter"/>
                <v:imagedata o:title=""/>
                <o:lock v:ext="edit" aspectratio="f"/>
                <v:textbox>
                  <w:txbxContent>
                    <w:p w14:paraId="2CC3540E">
                      <w:pPr>
                        <w:rPr>
                          <w:rFonts w:ascii="Times New Roman" w:hAnsi="Times New Roman" w:cs="Times New Roman"/>
                          <w:color w:val="FF0000"/>
                          <w:szCs w:val="21"/>
                        </w:rPr>
                      </w:pPr>
                      <w:r>
                        <w:rPr>
                          <w:rFonts w:hint="eastAsia" w:ascii="Times New Roman" w:hAnsi="Times New Roman" w:cs="Times New Roman"/>
                          <w:color w:val="FF0000"/>
                          <w:szCs w:val="21"/>
                        </w:rPr>
                        <w:t>目录罗列至第三级标题即可，章标题小四号宋体加粗，顶格；其余标题小四号宋体，各级依次空两格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v:textbox>
              </v:shape>
            </w:pict>
          </mc:Fallback>
        </mc:AlternateContent>
      </w:r>
      <w:r>
        <w:rPr>
          <w:rFonts w:hint="eastAsia" w:ascii="华文中宋" w:hAnsi="华文中宋" w:eastAsia="华文中宋" w:cs="Times New Roman"/>
          <w:b/>
          <w:kern w:val="44"/>
          <w:sz w:val="44"/>
          <w:szCs w:val="24"/>
        </w:rPr>
        <w:t>目录</w:t>
      </w:r>
      <w:r>
        <w:rPr>
          <w:rFonts w:ascii="华文中宋" w:hAnsi="华文中宋" w:eastAsia="华文中宋" w:cs="Times New Roman"/>
          <w:b/>
          <w:sz w:val="44"/>
          <w:szCs w:val="24"/>
        </w:rPr>
        <w:fldChar w:fldCharType="begin"/>
      </w:r>
      <w:r>
        <w:rPr>
          <w:rFonts w:ascii="华文中宋" w:hAnsi="华文中宋" w:eastAsia="华文中宋" w:cs="Times New Roman"/>
          <w:b/>
          <w:kern w:val="44"/>
          <w:sz w:val="44"/>
          <w:szCs w:val="24"/>
        </w:rPr>
        <w:instrText xml:space="preserve"> </w:instrText>
      </w:r>
      <w:r>
        <w:rPr>
          <w:rFonts w:hint="eastAsia" w:ascii="华文中宋" w:hAnsi="华文中宋" w:eastAsia="华文中宋" w:cs="Times New Roman"/>
          <w:b/>
          <w:kern w:val="44"/>
          <w:sz w:val="44"/>
          <w:szCs w:val="24"/>
        </w:rPr>
        <w:instrText xml:space="preserve">TOC \o "1-3" \h \z \u</w:instrText>
      </w:r>
      <w:r>
        <w:rPr>
          <w:rFonts w:ascii="华文中宋" w:hAnsi="华文中宋" w:eastAsia="华文中宋" w:cs="Times New Roman"/>
          <w:b/>
          <w:kern w:val="44"/>
          <w:sz w:val="44"/>
          <w:szCs w:val="24"/>
        </w:rPr>
        <w:instrText xml:space="preserve"> </w:instrText>
      </w:r>
      <w:r>
        <w:rPr>
          <w:rFonts w:ascii="华文中宋" w:hAnsi="华文中宋" w:eastAsia="华文中宋" w:cs="Times New Roman"/>
          <w:b/>
          <w:sz w:val="44"/>
          <w:szCs w:val="24"/>
        </w:rPr>
        <w:fldChar w:fldCharType="separate"/>
      </w:r>
    </w:p>
    <w:p w14:paraId="67C29D0E">
      <w:pPr>
        <w:tabs>
          <w:tab w:val="right" w:leader="dot" w:pos="8504"/>
        </w:tabs>
        <w:spacing w:line="360" w:lineRule="auto"/>
        <w:rPr>
          <w:rFonts w:ascii="宋体" w:hAnsi="宋体" w:eastAsia="宋体" w:cs="Times New Roman"/>
          <w:b/>
        </w:rPr>
      </w:pPr>
      <w:r>
        <w:fldChar w:fldCharType="begin"/>
      </w:r>
      <w:r>
        <w:instrText xml:space="preserve"> HYPERLINK \l "_Toc111203769" </w:instrText>
      </w:r>
      <w:r>
        <w:fldChar w:fldCharType="separate"/>
      </w:r>
      <w:r>
        <w:rPr>
          <w:rFonts w:ascii="宋体" w:hAnsi="宋体" w:eastAsia="宋体" w:cs="Times New Roman"/>
          <w:b/>
          <w:sz w:val="24"/>
          <w:szCs w:val="24"/>
        </w:rPr>
        <w:t>引言</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_Toc111203769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760032DA">
      <w:pPr>
        <w:tabs>
          <w:tab w:val="right" w:leader="dot" w:pos="8504"/>
        </w:tabs>
        <w:spacing w:line="360" w:lineRule="auto"/>
        <w:rPr>
          <w:rFonts w:ascii="宋体" w:hAnsi="宋体" w:eastAsia="宋体" w:cs="Times New Roman"/>
          <w:b/>
        </w:rPr>
      </w:pPr>
      <w:r>
        <w:fldChar w:fldCharType="begin"/>
      </w:r>
      <w:r>
        <w:instrText xml:space="preserve"> HYPERLINK \l "_Toc111203770" </w:instrText>
      </w:r>
      <w:r>
        <w:fldChar w:fldCharType="separate"/>
      </w:r>
      <w:r>
        <w:rPr>
          <w:rFonts w:ascii="宋体" w:hAnsi="宋体" w:eastAsia="宋体" w:cs="Times New Roman"/>
          <w:b/>
          <w:sz w:val="24"/>
          <w:szCs w:val="24"/>
        </w:rPr>
        <w:t xml:space="preserve">1.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_Toc111203770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5D119CEE">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"_Toc111203771" </w:instrText>
      </w:r>
      <w:r>
        <w:fldChar w:fldCharType="separate"/>
      </w:r>
      <w:r>
        <w:rPr>
          <w:rFonts w:ascii="宋体" w:hAnsi="宋体" w:eastAsia="宋体" w:cs="Times New Roman"/>
          <w:sz w:val="24"/>
          <w:szCs w:val="24"/>
        </w:rPr>
        <w:t>1.1</w:t>
      </w:r>
      <w:r>
        <w:rPr>
          <w:rFonts w:hint="eastAsia" w:ascii="宋体" w:hAnsi="宋体" w:eastAsia="宋体" w:cs="Times New Roman"/>
          <w:sz w:val="24"/>
          <w:szCs w:val="24"/>
        </w:rPr>
        <w:t xml:space="preserve"> 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_Toc111203771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3ABB8D5D">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"_Toc111203772" </w:instrText>
      </w:r>
      <w:r>
        <w:fldChar w:fldCharType="separate"/>
      </w:r>
      <w:r>
        <w:rPr>
          <w:rFonts w:ascii="宋体" w:hAnsi="宋体" w:eastAsia="宋体" w:cs="Times New Roman"/>
          <w:sz w:val="24"/>
          <w:szCs w:val="24"/>
        </w:rPr>
        <w:t>1.2</w:t>
      </w:r>
      <w:r>
        <w:rPr>
          <w:rFonts w:hint="eastAsia" w:ascii="宋体" w:hAnsi="宋体" w:eastAsia="宋体" w:cs="Times New Roman"/>
          <w:sz w:val="24"/>
          <w:szCs w:val="24"/>
        </w:rPr>
        <w:t xml:space="preserve"> 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_Toc111203772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12D36605">
      <w:pPr>
        <w:tabs>
          <w:tab w:val="right" w:leader="dot" w:pos="8504"/>
        </w:tabs>
        <w:spacing w:line="360" w:lineRule="auto"/>
        <w:rPr>
          <w:rFonts w:ascii="宋体" w:hAnsi="宋体" w:eastAsia="宋体" w:cs="Times New Roman"/>
          <w:b/>
          <w:sz w:val="24"/>
          <w:szCs w:val="24"/>
        </w:rPr>
      </w:pPr>
      <w:r>
        <w:fldChar w:fldCharType="begin"/>
      </w:r>
      <w:r>
        <w:instrText xml:space="preserve"> HYPERLINK \l "_Toc111203773" </w:instrText>
      </w:r>
      <w:r>
        <w:fldChar w:fldCharType="separate"/>
      </w:r>
      <w:r>
        <w:rPr>
          <w:rFonts w:ascii="宋体" w:hAnsi="宋体" w:eastAsia="宋体" w:cs="Times New Roman"/>
          <w:b/>
          <w:sz w:val="24"/>
          <w:szCs w:val="24"/>
        </w:rPr>
        <w:t>2.</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_Toc111203773 \h </w:instrText>
      </w:r>
      <w:r>
        <w:rPr>
          <w:rFonts w:ascii="宋体" w:hAnsi="宋体" w:eastAsia="宋体" w:cs="Times New Roman"/>
          <w:b/>
          <w:sz w:val="24"/>
          <w:szCs w:val="24"/>
        </w:rPr>
        <w:fldChar w:fldCharType="separate"/>
      </w:r>
      <w:r>
        <w:rPr>
          <w:rFonts w:ascii="宋体" w:hAnsi="宋体" w:eastAsia="宋体" w:cs="Times New Roman"/>
          <w:b/>
          <w:sz w:val="24"/>
          <w:szCs w:val="24"/>
        </w:rPr>
        <w:t>2</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3F89D990">
      <w:pPr>
        <w:tabs>
          <w:tab w:val="right" w:leader="dot" w:pos="8504"/>
        </w:tabs>
        <w:spacing w:line="360" w:lineRule="auto"/>
        <w:ind w:left="420" w:leftChars="200"/>
        <w:rPr>
          <w:rFonts w:ascii="宋体" w:hAnsi="宋体" w:eastAsia="宋体" w:cs="Times New Roman"/>
          <w:sz w:val="24"/>
          <w:szCs w:val="24"/>
        </w:rPr>
      </w:pPr>
      <w:r>
        <w:fldChar w:fldCharType="begin"/>
      </w:r>
      <w:r>
        <w:instrText xml:space="preserve"> HYPERLINK \l "_Toc111203774" </w:instrText>
      </w:r>
      <w:r>
        <w:fldChar w:fldCharType="separate"/>
      </w:r>
      <w:r>
        <w:rPr>
          <w:rFonts w:ascii="宋体" w:hAnsi="宋体" w:eastAsia="宋体" w:cs="Times New Roman"/>
          <w:sz w:val="24"/>
          <w:szCs w:val="24"/>
        </w:rPr>
        <w:t>2.1</w:t>
      </w:r>
      <w:r>
        <w:rPr>
          <w:rFonts w:hint="eastAsia" w:ascii="宋体" w:hAnsi="宋体" w:eastAsia="宋体" w:cs="Times New Roman"/>
          <w:sz w:val="24"/>
          <w:szCs w:val="24"/>
        </w:rPr>
        <w:t xml:space="preserve"> 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_Toc111203774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4F1E4139">
      <w:pPr>
        <w:tabs>
          <w:tab w:val="right" w:leader="dot" w:pos="8504"/>
        </w:tabs>
        <w:spacing w:line="360" w:lineRule="auto"/>
        <w:ind w:left="420" w:leftChars="200"/>
        <w:rPr>
          <w:rFonts w:ascii="宋体" w:hAnsi="宋体" w:eastAsia="宋体" w:cs="Times New Roman"/>
          <w:sz w:val="24"/>
          <w:szCs w:val="24"/>
        </w:rPr>
      </w:pPr>
      <w:r>
        <w:fldChar w:fldCharType="begin"/>
      </w:r>
      <w:r>
        <w:instrText xml:space="preserve"> HYPERLINK \l "_Toc111203775" </w:instrText>
      </w:r>
      <w:r>
        <w:fldChar w:fldCharType="separate"/>
      </w:r>
      <w:r>
        <w:rPr>
          <w:rFonts w:ascii="宋体" w:hAnsi="宋体" w:eastAsia="宋体" w:cs="Times New Roman"/>
          <w:sz w:val="24"/>
          <w:szCs w:val="24"/>
        </w:rPr>
        <w:t>2.2</w:t>
      </w:r>
      <w:r>
        <w:rPr>
          <w:rFonts w:hint="eastAsia" w:ascii="宋体" w:hAnsi="宋体" w:eastAsia="宋体" w:cs="Times New Roman"/>
          <w:sz w:val="24"/>
          <w:szCs w:val="24"/>
        </w:rPr>
        <w:t xml:space="preserve"> 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_Toc111203775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60EE6927">
      <w:pPr>
        <w:tabs>
          <w:tab w:val="right" w:leader="dot" w:pos="8504"/>
        </w:tabs>
        <w:spacing w:line="360" w:lineRule="auto"/>
        <w:ind w:left="420" w:leftChars="200"/>
        <w:rPr>
          <w:rFonts w:ascii="宋体" w:hAnsi="宋体" w:eastAsia="宋体" w:cs="Times New Roman"/>
          <w:sz w:val="24"/>
          <w:szCs w:val="24"/>
        </w:rPr>
      </w:pPr>
      <w:r>
        <w:fldChar w:fldCharType="begin"/>
      </w:r>
      <w:r>
        <w:instrText xml:space="preserve"> HYPERLINK \l "_Toc111203776" </w:instrText>
      </w:r>
      <w:r>
        <w:fldChar w:fldCharType="separate"/>
      </w:r>
      <w:r>
        <w:rPr>
          <w:rFonts w:ascii="宋体" w:hAnsi="宋体" w:eastAsia="宋体" w:cs="Times New Roman"/>
          <w:sz w:val="24"/>
          <w:szCs w:val="24"/>
        </w:rPr>
        <w:t>2.3</w:t>
      </w:r>
      <w:r>
        <w:rPr>
          <w:rFonts w:hint="eastAsia" w:ascii="宋体" w:hAnsi="宋体" w:eastAsia="宋体" w:cs="Times New Roman"/>
          <w:sz w:val="24"/>
          <w:szCs w:val="24"/>
        </w:rPr>
        <w:t xml:space="preserve"> 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_Toc111203776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5E497E5B">
      <w:pPr>
        <w:tabs>
          <w:tab w:val="right" w:leader="dot" w:pos="8504"/>
        </w:tabs>
        <w:spacing w:line="360" w:lineRule="auto"/>
        <w:rPr>
          <w:rFonts w:ascii="宋体" w:hAnsi="宋体" w:eastAsia="宋体" w:cs="Times New Roman"/>
          <w:b/>
          <w:sz w:val="24"/>
          <w:szCs w:val="24"/>
        </w:rPr>
      </w:pPr>
      <w:r>
        <w:fldChar w:fldCharType="begin"/>
      </w:r>
      <w:r>
        <w:instrText xml:space="preserve"> HYPERLINK \l "_Toc111203777" </w:instrText>
      </w:r>
      <w:r>
        <w:fldChar w:fldCharType="separate"/>
      </w:r>
      <w:r>
        <w:rPr>
          <w:rFonts w:ascii="宋体" w:hAnsi="宋体" w:eastAsia="宋体" w:cs="Times New Roman"/>
          <w:b/>
          <w:sz w:val="24"/>
          <w:szCs w:val="24"/>
        </w:rPr>
        <w:t xml:space="preserve">3.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_Toc111203777 \h </w:instrText>
      </w:r>
      <w:r>
        <w:rPr>
          <w:rFonts w:ascii="宋体" w:hAnsi="宋体" w:eastAsia="宋体" w:cs="Times New Roman"/>
          <w:b/>
          <w:sz w:val="24"/>
          <w:szCs w:val="24"/>
        </w:rPr>
        <w:fldChar w:fldCharType="separate"/>
      </w:r>
      <w:r>
        <w:rPr>
          <w:rFonts w:ascii="宋体" w:hAnsi="宋体" w:eastAsia="宋体" w:cs="Times New Roman"/>
          <w:b/>
          <w:sz w:val="24"/>
          <w:szCs w:val="24"/>
        </w:rPr>
        <w:t>3</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40C941E4">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"_Toc111203778" </w:instrText>
      </w:r>
      <w:r>
        <w:fldChar w:fldCharType="separate"/>
      </w:r>
      <w:r>
        <w:rPr>
          <w:rFonts w:ascii="宋体" w:hAnsi="宋体" w:eastAsia="宋体" w:cs="Times New Roman"/>
          <w:sz w:val="24"/>
          <w:szCs w:val="24"/>
        </w:rPr>
        <w:t>3.1</w:t>
      </w:r>
      <w:r>
        <w:rPr>
          <w:rFonts w:hint="eastAsia" w:ascii="宋体" w:hAnsi="宋体" w:eastAsia="宋体" w:cs="Times New Roman"/>
          <w:sz w:val="24"/>
          <w:szCs w:val="24"/>
        </w:rPr>
        <w:t xml:space="preserve"> 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_Toc111203778 \h </w:instrText>
      </w:r>
      <w:r>
        <w:rPr>
          <w:rFonts w:ascii="宋体" w:hAnsi="宋体" w:eastAsia="宋体" w:cs="Times New Roman"/>
          <w:sz w:val="24"/>
          <w:szCs w:val="24"/>
        </w:rPr>
        <w:fldChar w:fldCharType="separate"/>
      </w:r>
      <w:r>
        <w:rPr>
          <w:rFonts w:ascii="宋体" w:hAnsi="宋体" w:eastAsia="宋体" w:cs="Times New Roman"/>
          <w:sz w:val="24"/>
          <w:szCs w:val="24"/>
        </w:rPr>
        <w:t>3</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585D25AC">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"_Toc111203779" </w:instrText>
      </w:r>
      <w:r>
        <w:fldChar w:fldCharType="separate"/>
      </w:r>
      <w:r>
        <w:rPr>
          <w:rFonts w:ascii="宋体" w:hAnsi="宋体" w:eastAsia="宋体" w:cs="Times New Roman"/>
          <w:sz w:val="24"/>
          <w:szCs w:val="24"/>
        </w:rPr>
        <w:t>3.2</w:t>
      </w:r>
      <w:r>
        <w:rPr>
          <w:rFonts w:hint="eastAsia" w:ascii="宋体" w:hAnsi="宋体" w:eastAsia="宋体" w:cs="Times New Roman"/>
          <w:sz w:val="24"/>
          <w:szCs w:val="24"/>
        </w:rPr>
        <w:t xml:space="preserve"> 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_Toc111203779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0D2E30DF">
      <w:pPr>
        <w:tabs>
          <w:tab w:val="right" w:leader="dot" w:pos="8504"/>
        </w:tabs>
        <w:spacing w:line="360" w:lineRule="auto"/>
        <w:ind w:left="840" w:leftChars="400"/>
        <w:rPr>
          <w:rFonts w:ascii="宋体" w:hAnsi="宋体" w:eastAsia="宋体" w:cs="Times New Roman"/>
        </w:rPr>
      </w:pPr>
      <w:r>
        <w:fldChar w:fldCharType="begin"/>
      </w:r>
      <w:r>
        <w:instrText xml:space="preserve"> HYPERLINK \l "_Toc111203780" </w:instrText>
      </w:r>
      <w:r>
        <w:fldChar w:fldCharType="separate"/>
      </w:r>
      <w:r>
        <w:rPr>
          <w:rFonts w:ascii="宋体" w:hAnsi="宋体" w:eastAsia="宋体" w:cs="Times New Roman"/>
          <w:sz w:val="24"/>
          <w:szCs w:val="24"/>
        </w:rPr>
        <w:t>3.2.1</w:t>
      </w:r>
      <w:r>
        <w:rPr>
          <w:rFonts w:hint="eastAsia" w:ascii="宋体" w:hAnsi="宋体" w:eastAsia="宋体" w:cs="Times New Roman"/>
          <w:sz w:val="24"/>
          <w:szCs w:val="24"/>
        </w:rPr>
        <w:t xml:space="preserve"> 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_Toc111203780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1881DA2A">
      <w:pPr>
        <w:tabs>
          <w:tab w:val="right" w:leader="dot" w:pos="8504"/>
        </w:tabs>
        <w:spacing w:line="360" w:lineRule="auto"/>
        <w:ind w:left="840" w:leftChars="400"/>
        <w:rPr>
          <w:rFonts w:ascii="宋体" w:hAnsi="宋体" w:eastAsia="宋体" w:cs="Times New Roman"/>
        </w:rPr>
      </w:pPr>
      <w:r>
        <w:fldChar w:fldCharType="begin"/>
      </w:r>
      <w:r>
        <w:instrText xml:space="preserve"> HYPERLINK \l "_Toc111203781" </w:instrText>
      </w:r>
      <w:r>
        <w:fldChar w:fldCharType="separate"/>
      </w:r>
      <w:r>
        <w:rPr>
          <w:rFonts w:ascii="宋体" w:hAnsi="宋体" w:eastAsia="宋体" w:cs="Times New Roman"/>
          <w:sz w:val="24"/>
          <w:szCs w:val="24"/>
        </w:rPr>
        <w:t>3.2.2</w:t>
      </w:r>
      <w:r>
        <w:rPr>
          <w:rFonts w:hint="eastAsia" w:ascii="宋体" w:hAnsi="宋体" w:eastAsia="宋体" w:cs="Times New Roman"/>
          <w:sz w:val="24"/>
          <w:szCs w:val="24"/>
        </w:rPr>
        <w:t xml:space="preserve"> 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_Toc111203781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6E0553FB">
      <w:pPr>
        <w:tabs>
          <w:tab w:val="right" w:leader="dot" w:pos="8504"/>
        </w:tabs>
        <w:spacing w:line="360" w:lineRule="auto"/>
        <w:ind w:left="840" w:leftChars="400"/>
        <w:rPr>
          <w:rFonts w:ascii="宋体" w:hAnsi="宋体" w:eastAsia="宋体" w:cs="Times New Roman"/>
        </w:rPr>
      </w:pPr>
      <w:r>
        <w:fldChar w:fldCharType="begin"/>
      </w:r>
      <w:r>
        <w:instrText xml:space="preserve"> HYPERLINK \l "_Toc111203782" </w:instrText>
      </w:r>
      <w:r>
        <w:fldChar w:fldCharType="separate"/>
      </w:r>
      <w:r>
        <w:rPr>
          <w:rFonts w:ascii="宋体" w:hAnsi="宋体" w:eastAsia="宋体" w:cs="Times New Roman"/>
          <w:sz w:val="24"/>
          <w:szCs w:val="24"/>
        </w:rPr>
        <w:t>3.2.3</w:t>
      </w:r>
      <w:r>
        <w:rPr>
          <w:rFonts w:hint="eastAsia" w:ascii="宋体" w:hAnsi="宋体" w:eastAsia="宋体" w:cs="Times New Roman"/>
          <w:sz w:val="24"/>
          <w:szCs w:val="24"/>
        </w:rPr>
        <w:t xml:space="preserve"> 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_Toc111203782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521AC152">
      <w:pPr>
        <w:tabs>
          <w:tab w:val="right" w:leader="dot" w:pos="8504"/>
        </w:tabs>
        <w:spacing w:line="360" w:lineRule="auto"/>
        <w:rPr>
          <w:rFonts w:ascii="宋体" w:hAnsi="宋体" w:eastAsia="宋体" w:cs="Times New Roman"/>
          <w:b/>
          <w:sz w:val="24"/>
          <w:szCs w:val="24"/>
        </w:rPr>
      </w:pPr>
      <w:r>
        <w:fldChar w:fldCharType="begin"/>
      </w:r>
      <w:r>
        <w:instrText xml:space="preserve"> HYPERLINK \l "_Toc111203783" </w:instrText>
      </w:r>
      <w:r>
        <w:fldChar w:fldCharType="separate"/>
      </w:r>
      <w:r>
        <w:rPr>
          <w:rFonts w:ascii="宋体" w:hAnsi="宋体" w:eastAsia="宋体" w:cs="Times New Roman"/>
          <w:b/>
          <w:sz w:val="24"/>
          <w:szCs w:val="24"/>
        </w:rPr>
        <w:t xml:space="preserve">4.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_Toc111203783 \h </w:instrText>
      </w:r>
      <w:r>
        <w:rPr>
          <w:rFonts w:ascii="宋体" w:hAnsi="宋体" w:eastAsia="宋体" w:cs="Times New Roman"/>
          <w:b/>
          <w:sz w:val="24"/>
          <w:szCs w:val="24"/>
        </w:rPr>
        <w:fldChar w:fldCharType="separate"/>
      </w:r>
      <w:r>
        <w:rPr>
          <w:rFonts w:ascii="宋体" w:hAnsi="宋体" w:eastAsia="宋体" w:cs="Times New Roman"/>
          <w:b/>
          <w:sz w:val="24"/>
          <w:szCs w:val="24"/>
        </w:rPr>
        <w:t>5</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038DDB36">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"_Toc111203784" </w:instrText>
      </w:r>
      <w:r>
        <w:fldChar w:fldCharType="separate"/>
      </w:r>
      <w:r>
        <w:rPr>
          <w:rFonts w:ascii="宋体" w:hAnsi="宋体" w:eastAsia="宋体" w:cs="Times New Roman"/>
          <w:sz w:val="24"/>
          <w:szCs w:val="24"/>
        </w:rPr>
        <w:t>4.1</w:t>
      </w:r>
      <w:r>
        <w:rPr>
          <w:rFonts w:hint="eastAsia" w:ascii="宋体" w:hAnsi="宋体" w:eastAsia="宋体" w:cs="Times New Roman"/>
          <w:sz w:val="24"/>
          <w:szCs w:val="24"/>
        </w:rPr>
        <w:t xml:space="preserve"> 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_Toc111203784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4489B023">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"_Toc111203785" </w:instrText>
      </w:r>
      <w:r>
        <w:fldChar w:fldCharType="separate"/>
      </w:r>
      <w:r>
        <w:rPr>
          <w:rFonts w:ascii="宋体" w:hAnsi="宋体" w:eastAsia="宋体" w:cs="Times New Roman"/>
          <w:sz w:val="24"/>
          <w:szCs w:val="24"/>
        </w:rPr>
        <w:t>4.2</w:t>
      </w:r>
      <w:r>
        <w:rPr>
          <w:rFonts w:hint="eastAsia" w:ascii="宋体" w:hAnsi="宋体" w:eastAsia="宋体" w:cs="Times New Roman"/>
          <w:sz w:val="24"/>
          <w:szCs w:val="24"/>
        </w:rPr>
        <w:t xml:space="preserve"> 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_Toc111203785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0CF42F5E">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"_Toc111203786" </w:instrText>
      </w:r>
      <w:r>
        <w:fldChar w:fldCharType="separate"/>
      </w:r>
      <w:r>
        <w:rPr>
          <w:rFonts w:ascii="宋体" w:hAnsi="宋体" w:eastAsia="宋体" w:cs="Times New Roman"/>
          <w:sz w:val="24"/>
          <w:szCs w:val="24"/>
        </w:rPr>
        <w:t>4.3</w:t>
      </w:r>
      <w:r>
        <w:rPr>
          <w:rFonts w:hint="eastAsia" w:ascii="宋体" w:hAnsi="宋体" w:eastAsia="宋体" w:cs="Times New Roman"/>
          <w:sz w:val="24"/>
          <w:szCs w:val="24"/>
        </w:rPr>
        <w:t xml:space="preserve"> 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_Toc111203786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0A00A119">
      <w:pPr>
        <w:tabs>
          <w:tab w:val="right" w:leader="dot" w:pos="8504"/>
        </w:tabs>
        <w:spacing w:line="360" w:lineRule="auto"/>
        <w:rPr>
          <w:rFonts w:ascii="宋体" w:hAnsi="宋体" w:eastAsia="宋体" w:cs="Times New Roman"/>
          <w:b/>
          <w:sz w:val="24"/>
          <w:szCs w:val="24"/>
        </w:rPr>
      </w:pPr>
      <w:r>
        <w:fldChar w:fldCharType="begin"/>
      </w:r>
      <w:r>
        <w:instrText xml:space="preserve"> HYPERLINK \l "_Toc111203787" </w:instrText>
      </w:r>
      <w:r>
        <w:fldChar w:fldCharType="separate"/>
      </w:r>
      <w:r>
        <w:rPr>
          <w:rFonts w:ascii="宋体" w:hAnsi="宋体" w:eastAsia="宋体" w:cs="Times New Roman"/>
          <w:b/>
          <w:sz w:val="24"/>
          <w:szCs w:val="24"/>
        </w:rPr>
        <w:t>结论</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_Toc111203787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3E3FCC6E">
      <w:pPr>
        <w:tabs>
          <w:tab w:val="right" w:leader="dot" w:pos="8504"/>
        </w:tabs>
        <w:spacing w:line="360" w:lineRule="auto"/>
        <w:rPr>
          <w:rFonts w:ascii="宋体" w:hAnsi="宋体" w:eastAsia="宋体" w:cs="Times New Roman"/>
          <w:b/>
          <w:sz w:val="24"/>
          <w:szCs w:val="24"/>
        </w:rPr>
      </w:pPr>
      <w:r>
        <w:fldChar w:fldCharType="begin"/>
      </w:r>
      <w:r>
        <w:instrText xml:space="preserve"> HYPERLINK \l "_Toc111203788" </w:instrText>
      </w:r>
      <w:r>
        <w:fldChar w:fldCharType="separate"/>
      </w:r>
      <w:r>
        <w:rPr>
          <w:rFonts w:ascii="宋体" w:hAnsi="宋体" w:eastAsia="宋体" w:cs="Times New Roman"/>
          <w:b/>
          <w:sz w:val="24"/>
          <w:szCs w:val="24"/>
        </w:rPr>
        <w:t>参考文献</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_Toc111203788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75676D8B">
      <w:pPr>
        <w:tabs>
          <w:tab w:val="right" w:leader="dot" w:pos="8504"/>
        </w:tabs>
        <w:spacing w:line="360" w:lineRule="auto"/>
        <w:rPr>
          <w:rFonts w:ascii="宋体" w:hAnsi="宋体" w:eastAsia="宋体" w:cs="Times New Roman"/>
          <w:b/>
          <w:color w:val="0563C1"/>
          <w:sz w:val="24"/>
          <w:szCs w:val="24"/>
          <w:u w:val="single"/>
        </w:rPr>
      </w:pPr>
      <w:r>
        <w:fldChar w:fldCharType="begin"/>
      </w:r>
      <w:r>
        <w:instrText xml:space="preserve"> HYPERLINK \l "_Toc111203789" </w:instrText>
      </w:r>
      <w:r>
        <w:fldChar w:fldCharType="separate"/>
      </w:r>
      <w:r>
        <w:rPr>
          <w:rFonts w:ascii="宋体" w:hAnsi="宋体" w:eastAsia="宋体" w:cs="Times New Roman"/>
          <w:b/>
          <w:sz w:val="24"/>
          <w:szCs w:val="24"/>
        </w:rPr>
        <w:t>致谢</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_Toc111203789 \h </w:instrText>
      </w:r>
      <w:r>
        <w:rPr>
          <w:rFonts w:ascii="宋体" w:hAnsi="宋体" w:eastAsia="宋体" w:cs="Times New Roman"/>
          <w:b/>
          <w:sz w:val="24"/>
          <w:szCs w:val="24"/>
        </w:rPr>
        <w:fldChar w:fldCharType="separate"/>
      </w:r>
      <w:r>
        <w:rPr>
          <w:rFonts w:ascii="宋体" w:hAnsi="宋体" w:eastAsia="宋体" w:cs="Times New Roman"/>
          <w:b/>
          <w:sz w:val="24"/>
          <w:szCs w:val="24"/>
        </w:rPr>
        <w:t>9</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158D5BF1">
      <w:pPr>
        <w:spacing w:line="360" w:lineRule="auto"/>
        <w:ind w:firstLine="480" w:firstLineChars="200"/>
        <w:rPr>
          <w:rFonts w:ascii="宋体" w:hAnsi="宋体" w:eastAsia="宋体" w:cs="Times New Roman"/>
          <w:color w:val="000000"/>
          <w:sz w:val="24"/>
          <w:szCs w:val="24"/>
        </w:rPr>
        <w:sectPr>
          <w:pgSz w:w="11906" w:h="16838"/>
          <w:pgMar w:top="1701" w:right="1701" w:bottom="1701" w:left="1701" w:header="851" w:footer="992" w:gutter="0"/>
          <w:cols w:space="425" w:num="1"/>
          <w:docGrid w:type="linesAndChars" w:linePitch="312" w:charSpace="0"/>
        </w:sectPr>
      </w:pPr>
      <w:r>
        <w:rPr>
          <w:rFonts w:ascii="宋体" w:hAnsi="宋体" w:eastAsia="宋体" w:cs="Times New Roman"/>
          <w:color w:val="000000"/>
          <w:sz w:val="24"/>
          <w:szCs w:val="24"/>
        </w:rPr>
        <w:fldChar w:fldCharType="end"/>
      </w:r>
    </w:p>
    <w:p w14:paraId="583C6828">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bookmarkStart w:id="1" w:name="_Toc29067"/>
      <w:bookmarkStart w:id="2" w:name="_Toc111203769"/>
      <w:r>
        <w:rPr>
          <w:rFonts w:hint="eastAsia"/>
          <w:sz w:val="30"/>
        </w:rPr>
        <mc:AlternateContent>
          <mc:Choice Requires="wps">
            <w:drawing>
              <wp:anchor distT="0" distB="0" distL="114300" distR="114300" simplePos="0" relativeHeight="251663360" behindDoc="0" locked="0" layoutInCell="1" allowOverlap="1">
                <wp:simplePos x="0" y="0"/>
                <wp:positionH relativeFrom="column">
                  <wp:posOffset>3375025</wp:posOffset>
                </wp:positionH>
                <wp:positionV relativeFrom="paragraph">
                  <wp:posOffset>-74930</wp:posOffset>
                </wp:positionV>
                <wp:extent cx="2909570" cy="1419860"/>
                <wp:effectExtent l="4445" t="4445" r="19685" b="309245"/>
                <wp:wrapNone/>
                <wp:docPr id="9" name="自选图形 56"/>
                <wp:cNvGraphicFramePr/>
                <a:graphic xmlns:a="http://schemas.openxmlformats.org/drawingml/2006/main">
                  <a:graphicData uri="http://schemas.microsoft.com/office/word/2010/wordprocessingShape">
                    <wps:wsp>
                      <wps:cNvSpPr/>
                      <wps:spPr>
                        <a:xfrm>
                          <a:off x="0" y="0"/>
                          <a:ext cx="2909570" cy="141986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84A17FB">
                            <w:r>
                              <w:rPr>
                                <w:rFonts w:hint="eastAsia" w:ascii="Times New Roman" w:hAnsi="Times New Roman" w:cs="Times New Roman"/>
                                <w:color w:val="FF0000"/>
                                <w:szCs w:val="21"/>
                              </w:rPr>
                              <w:t>正文：</w:t>
                            </w:r>
                            <w:r>
                              <w:rPr>
                                <w:rFonts w:hint="eastAsia" w:ascii="Times New Roman" w:hAnsi="Times New Roman" w:cs="Times New Roman"/>
                                <w:b/>
                                <w:bCs/>
                                <w:color w:val="FF0000"/>
                                <w:szCs w:val="21"/>
                              </w:rPr>
                              <w:t>毕业论文正文字数不少于8000字；学位论文正文字数10000-12000字</w:t>
                            </w:r>
                            <w:r>
                              <w:rPr>
                                <w:rFonts w:hint="eastAsia"/>
                                <w:b/>
                                <w:bCs/>
                                <w:color w:val="FF0000"/>
                                <w:szCs w:val="21"/>
                              </w:rPr>
                              <w:t>，</w:t>
                            </w:r>
                            <w:r>
                              <w:rPr>
                                <w:rFonts w:hint="eastAsia"/>
                                <w:color w:val="FF0000"/>
                                <w:szCs w:val="21"/>
                              </w:rPr>
                              <w:t>如字数不足则直接判定不合格。</w:t>
                            </w:r>
                          </w:p>
                          <w:p w14:paraId="6E650C6C">
                            <w:pPr>
                              <w:rPr>
                                <w:rFonts w:ascii="Times New Roman" w:hAnsi="Times New Roman" w:cs="Times New Roman"/>
                                <w:color w:val="FF0000"/>
                                <w:szCs w:val="21"/>
                              </w:rPr>
                            </w:pPr>
                            <w:r>
                              <w:rPr>
                                <w:rFonts w:ascii="Times New Roman" w:hAnsi="Times New Roman" w:cs="Times New Roman"/>
                                <w:color w:val="FF0000"/>
                                <w:szCs w:val="21"/>
                                <w:lang w:eastAsia="zh-TW"/>
                              </w:rPr>
                              <w:t>小四号宋体</w:t>
                            </w:r>
                            <w:r>
                              <w:rPr>
                                <w:rFonts w:hint="eastAsia" w:ascii="Times New Roman" w:hAnsi="Times New Roman" w:cs="Times New Roman"/>
                                <w:color w:val="FF0000"/>
                                <w:szCs w:val="21"/>
                              </w:rPr>
                              <w:t>，</w:t>
                            </w:r>
                            <w:r>
                              <w:rPr>
                                <w:rFonts w:hint="eastAsia"/>
                                <w:color w:val="FF0000"/>
                                <w:szCs w:val="21"/>
                              </w:rPr>
                              <w:t>大纲级别正文文本，</w:t>
                            </w:r>
                            <w:r>
                              <w:rPr>
                                <w:rFonts w:hint="eastAsia" w:ascii="Times New Roman" w:hAnsi="Times New Roman" w:cs="Times New Roman"/>
                                <w:color w:val="FF0000"/>
                                <w:szCs w:val="21"/>
                                <w:lang w:eastAsia="zh-TW"/>
                              </w:rPr>
                              <w:t>首行缩进2字符</w:t>
                            </w:r>
                            <w:r>
                              <w:rPr>
                                <w:rFonts w:ascii="Times New Roman" w:hAnsi="Times New Roman" w:cs="Times New Roman"/>
                                <w:color w:val="FF0000"/>
                                <w:szCs w:val="21"/>
                                <w:lang w:eastAsia="zh-TW"/>
                              </w:rPr>
                              <w:t>，段前0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，段后0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行距1.5倍，两端对齐，左</w:t>
                            </w:r>
                            <w:r>
                              <w:rPr>
                                <w:rFonts w:hint="eastAsia" w:ascii="Times New Roman" w:hAnsi="Times New Roman" w:cs="Times New Roman"/>
                                <w:color w:val="FF0000"/>
                                <w:szCs w:val="21"/>
                                <w:lang w:eastAsia="zh-TW"/>
                              </w:rPr>
                              <w:t>、</w:t>
                            </w:r>
                            <w:r>
                              <w:rPr>
                                <w:rFonts w:ascii="Times New Roman" w:hAnsi="Times New Roman" w:cs="Times New Roman"/>
                                <w:color w:val="FF0000"/>
                                <w:szCs w:val="21"/>
                                <w:lang w:eastAsia="zh-TW"/>
                              </w:rPr>
                              <w:t>右</w:t>
                            </w:r>
                            <w:r>
                              <w:rPr>
                                <w:rFonts w:hint="eastAsia" w:ascii="Times New Roman" w:hAnsi="Times New Roman" w:cs="Times New Roman"/>
                                <w:color w:val="FF0000"/>
                                <w:szCs w:val="21"/>
                                <w:lang w:eastAsia="zh-TW"/>
                              </w:rPr>
                              <w:t>侧</w:t>
                            </w:r>
                            <w:r>
                              <w:rPr>
                                <w:rFonts w:ascii="Times New Roman" w:hAnsi="Times New Roman" w:cs="Times New Roman"/>
                                <w:color w:val="FF0000"/>
                                <w:szCs w:val="21"/>
                                <w:lang w:eastAsia="zh-TW"/>
                              </w:rPr>
                              <w:t>无缩进</w:t>
                            </w:r>
                            <w:r>
                              <w:rPr>
                                <w:rFonts w:hint="eastAsia" w:ascii="Times New Roman" w:hAnsi="Times New Roman" w:cs="Times New Roman"/>
                                <w:color w:val="FF0000"/>
                                <w:szCs w:val="21"/>
                              </w:rPr>
                              <w:t>。</w:t>
                            </w:r>
                            <w:r>
                              <w:rPr>
                                <w:rFonts w:hint="eastAsia"/>
                                <w:color w:val="FF0000"/>
                                <w:szCs w:val="21"/>
                              </w:rPr>
                              <w:t>（正文删除此框）</w:t>
                            </w:r>
                          </w:p>
                          <w:p w14:paraId="45F7CB6D"/>
                        </w:txbxContent>
                      </wps:txbx>
                      <wps:bodyPr upright="1"/>
                    </wps:wsp>
                  </a:graphicData>
                </a:graphic>
              </wp:anchor>
            </w:drawing>
          </mc:Choice>
          <mc:Fallback>
            <w:pict>
              <v:shape id="自选图形 56" o:spid="_x0000_s1026" o:spt="62" type="#_x0000_t62" style="position:absolute;left:0pt;margin-left:265.75pt;margin-top:-5.9pt;height:111.8pt;width:229.1pt;z-index:251663360;mso-width-relative:page;mso-height-relative:page;" fillcolor="#FFFFFF" filled="t" stroked="t" coordsize="21600,21600" o:gfxdata="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DMdr3YAAAACwEAAA8AAAAA&#10;AAAAAQAgAAAAIgAAAGRycy9kb3ducmV2LnhtbFBLAQIUABQAAAAIAIdO4kBA7Mk3TQIAALgEAAAO&#10;AAAAAAAAAAEAIAAAACcBAABkcnMvZTJvRG9jLnhtbFBLBQYAAAAABgAGAFkBAADmBQAAAAA=&#10;" adj="1350,25920,14400">
                <v:fill on="t" focussize="0,0"/>
                <v:stroke color="#000000" joinstyle="miter"/>
                <v:imagedata o:title=""/>
                <o:lock v:ext="edit" aspectratio="f"/>
                <v:textbox>
                  <w:txbxContent>
                    <w:p w14:paraId="084A17FB">
                      <w:r>
                        <w:rPr>
                          <w:rFonts w:hint="eastAsia" w:ascii="Times New Roman" w:hAnsi="Times New Roman" w:cs="Times New Roman"/>
                          <w:color w:val="FF0000"/>
                          <w:szCs w:val="21"/>
                        </w:rPr>
                        <w:t>正文：</w:t>
                      </w:r>
                      <w:r>
                        <w:rPr>
                          <w:rFonts w:hint="eastAsia" w:ascii="Times New Roman" w:hAnsi="Times New Roman" w:cs="Times New Roman"/>
                          <w:b/>
                          <w:bCs/>
                          <w:color w:val="FF0000"/>
                          <w:szCs w:val="21"/>
                        </w:rPr>
                        <w:t>毕业论文正文字数不少于8000字；学位论文正文字数10000-12000字</w:t>
                      </w:r>
                      <w:r>
                        <w:rPr>
                          <w:rFonts w:hint="eastAsia"/>
                          <w:b/>
                          <w:bCs/>
                          <w:color w:val="FF0000"/>
                          <w:szCs w:val="21"/>
                        </w:rPr>
                        <w:t>，</w:t>
                      </w:r>
                      <w:r>
                        <w:rPr>
                          <w:rFonts w:hint="eastAsia"/>
                          <w:color w:val="FF0000"/>
                          <w:szCs w:val="21"/>
                        </w:rPr>
                        <w:t>如字数不足则直接判定不合格。</w:t>
                      </w:r>
                    </w:p>
                    <w:p w14:paraId="6E650C6C">
                      <w:pPr>
                        <w:rPr>
                          <w:rFonts w:ascii="Times New Roman" w:hAnsi="Times New Roman" w:cs="Times New Roman"/>
                          <w:color w:val="FF0000"/>
                          <w:szCs w:val="21"/>
                        </w:rPr>
                      </w:pPr>
                      <w:r>
                        <w:rPr>
                          <w:rFonts w:ascii="Times New Roman" w:hAnsi="Times New Roman" w:cs="Times New Roman"/>
                          <w:color w:val="FF0000"/>
                          <w:szCs w:val="21"/>
                          <w:lang w:eastAsia="zh-TW"/>
                        </w:rPr>
                        <w:t>小四号宋体</w:t>
                      </w:r>
                      <w:r>
                        <w:rPr>
                          <w:rFonts w:hint="eastAsia" w:ascii="Times New Roman" w:hAnsi="Times New Roman" w:cs="Times New Roman"/>
                          <w:color w:val="FF0000"/>
                          <w:szCs w:val="21"/>
                        </w:rPr>
                        <w:t>，</w:t>
                      </w:r>
                      <w:r>
                        <w:rPr>
                          <w:rFonts w:hint="eastAsia"/>
                          <w:color w:val="FF0000"/>
                          <w:szCs w:val="21"/>
                        </w:rPr>
                        <w:t>大纲级别正文文本，</w:t>
                      </w:r>
                      <w:r>
                        <w:rPr>
                          <w:rFonts w:hint="eastAsia" w:ascii="Times New Roman" w:hAnsi="Times New Roman" w:cs="Times New Roman"/>
                          <w:color w:val="FF0000"/>
                          <w:szCs w:val="21"/>
                          <w:lang w:eastAsia="zh-TW"/>
                        </w:rPr>
                        <w:t>首行缩进2字符</w:t>
                      </w:r>
                      <w:r>
                        <w:rPr>
                          <w:rFonts w:ascii="Times New Roman" w:hAnsi="Times New Roman" w:cs="Times New Roman"/>
                          <w:color w:val="FF0000"/>
                          <w:szCs w:val="21"/>
                          <w:lang w:eastAsia="zh-TW"/>
                        </w:rPr>
                        <w:t>，段前0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，段后0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行距1.5倍，两端对齐，左</w:t>
                      </w:r>
                      <w:r>
                        <w:rPr>
                          <w:rFonts w:hint="eastAsia" w:ascii="Times New Roman" w:hAnsi="Times New Roman" w:cs="Times New Roman"/>
                          <w:color w:val="FF0000"/>
                          <w:szCs w:val="21"/>
                          <w:lang w:eastAsia="zh-TW"/>
                        </w:rPr>
                        <w:t>、</w:t>
                      </w:r>
                      <w:r>
                        <w:rPr>
                          <w:rFonts w:ascii="Times New Roman" w:hAnsi="Times New Roman" w:cs="Times New Roman"/>
                          <w:color w:val="FF0000"/>
                          <w:szCs w:val="21"/>
                          <w:lang w:eastAsia="zh-TW"/>
                        </w:rPr>
                        <w:t>右</w:t>
                      </w:r>
                      <w:r>
                        <w:rPr>
                          <w:rFonts w:hint="eastAsia" w:ascii="Times New Roman" w:hAnsi="Times New Roman" w:cs="Times New Roman"/>
                          <w:color w:val="FF0000"/>
                          <w:szCs w:val="21"/>
                          <w:lang w:eastAsia="zh-TW"/>
                        </w:rPr>
                        <w:t>侧</w:t>
                      </w:r>
                      <w:r>
                        <w:rPr>
                          <w:rFonts w:ascii="Times New Roman" w:hAnsi="Times New Roman" w:cs="Times New Roman"/>
                          <w:color w:val="FF0000"/>
                          <w:szCs w:val="21"/>
                          <w:lang w:eastAsia="zh-TW"/>
                        </w:rPr>
                        <w:t>无缩进</w:t>
                      </w:r>
                      <w:r>
                        <w:rPr>
                          <w:rFonts w:hint="eastAsia" w:ascii="Times New Roman" w:hAnsi="Times New Roman" w:cs="Times New Roman"/>
                          <w:color w:val="FF0000"/>
                          <w:szCs w:val="21"/>
                        </w:rPr>
                        <w:t>。</w:t>
                      </w:r>
                      <w:r>
                        <w:rPr>
                          <w:rFonts w:hint="eastAsia"/>
                          <w:color w:val="FF0000"/>
                          <w:szCs w:val="21"/>
                        </w:rPr>
                        <w:t>（正文删除此框）</w:t>
                      </w:r>
                    </w:p>
                    <w:p w14:paraId="45F7CB6D"/>
                  </w:txbxContent>
                </v:textbox>
              </v:shape>
            </w:pict>
          </mc:Fallback>
        </mc:AlternateContent>
      </w:r>
      <w:r>
        <w:rPr>
          <w:rFonts w:hint="eastAsia" w:ascii="华文中宋" w:hAnsi="华文中宋" w:eastAsia="华文中宋" w:cs="Times New Roman"/>
          <w:b/>
          <w:kern w:val="44"/>
          <w:sz w:val="44"/>
          <w:szCs w:val="24"/>
        </w:rPr>
        <w:t>引言</w:t>
      </w:r>
      <w:bookmarkEnd w:id="1"/>
      <w:bookmarkEnd w:id="2"/>
    </w:p>
    <w:p w14:paraId="1410826B">
      <w:pPr>
        <w:spacing w:line="360" w:lineRule="auto"/>
        <w:ind w:firstLine="480" w:firstLineChars="200"/>
        <w:rPr>
          <w:rFonts w:ascii="Calibri" w:hAnsi="Calibri" w:eastAsia="宋体" w:cs="Times New Roman"/>
          <w:sz w:val="24"/>
          <w:szCs w:val="24"/>
        </w:rPr>
      </w:pPr>
      <w:bookmarkStart w:id="3" w:name="_Toc111203770"/>
      <w:bookmarkStart w:id="4" w:name="_Toc17453"/>
      <w:r>
        <w:rPr>
          <w:rFonts w:hint="eastAsia" w:ascii="Calibri" w:hAnsi="Calibri" w:eastAsia="宋体" w:cs="Times New Roman"/>
          <w:sz w:val="24"/>
          <w:szCs w:val="24"/>
        </w:rPr>
        <w:t>引言（</w:t>
      </w:r>
      <w:r>
        <w:rPr>
          <w:rFonts w:hint="eastAsia" w:ascii="Calibri" w:hAnsi="Calibri" w:eastAsia="宋体" w:cs="Times New Roman"/>
          <w:sz w:val="24"/>
          <w:szCs w:val="24"/>
          <w:lang w:val="zh-CN"/>
        </w:rPr>
        <w:t>绪论）</w:t>
      </w:r>
      <w:r>
        <w:rPr>
          <w:rFonts w:hint="eastAsia" w:ascii="Calibri" w:hAnsi="Calibri" w:eastAsia="宋体" w:cs="Times New Roman"/>
          <w:sz w:val="24"/>
          <w:szCs w:val="24"/>
        </w:rPr>
        <w:t>是论文的开头部分，</w:t>
      </w:r>
      <w:r>
        <w:rPr>
          <w:rFonts w:hint="eastAsia" w:ascii="Calibri" w:hAnsi="Calibri" w:eastAsia="宋体" w:cs="Times New Roman"/>
          <w:sz w:val="24"/>
          <w:szCs w:val="24"/>
          <w:lang w:val="zh-CN"/>
        </w:rPr>
        <w:t>主要交代论文的研究背景和写作动机，是论文的整体概况。一般包括研究背景、研究目的、研究意义、</w:t>
      </w:r>
      <w:r>
        <w:rPr>
          <w:rFonts w:hint="eastAsia" w:ascii="Calibri" w:hAnsi="Calibri" w:eastAsia="宋体" w:cs="Times New Roman"/>
          <w:sz w:val="24"/>
          <w:szCs w:val="24"/>
        </w:rPr>
        <w:t>文献</w:t>
      </w:r>
      <w:r>
        <w:rPr>
          <w:rFonts w:hint="eastAsia" w:ascii="Calibri" w:hAnsi="Calibri" w:eastAsia="宋体" w:cs="Times New Roman"/>
          <w:sz w:val="24"/>
          <w:szCs w:val="24"/>
          <w:lang w:val="zh-CN"/>
        </w:rPr>
        <w:t>综述、研究的主要内容、研究思路及框架、研究方法、研究创新等。</w:t>
      </w:r>
      <w:r>
        <w:rPr>
          <w:rFonts w:hint="eastAsia" w:ascii="Calibri" w:hAnsi="Calibri" w:eastAsia="宋体"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4277995</wp:posOffset>
                </wp:positionH>
                <wp:positionV relativeFrom="paragraph">
                  <wp:posOffset>1851660</wp:posOffset>
                </wp:positionV>
                <wp:extent cx="2049145" cy="962025"/>
                <wp:effectExtent l="1090930" t="5080" r="14605" b="84455"/>
                <wp:wrapNone/>
                <wp:docPr id="6" name="自选图形 54"/>
                <wp:cNvGraphicFramePr/>
                <a:graphic xmlns:a="http://schemas.openxmlformats.org/drawingml/2006/main">
                  <a:graphicData uri="http://schemas.microsoft.com/office/word/2010/wordprocessingShape">
                    <wps:wsp>
                      <wps:cNvSpPr/>
                      <wps:spPr>
                        <a:xfrm>
                          <a:off x="0" y="0"/>
                          <a:ext cx="2049145" cy="962025"/>
                        </a:xfrm>
                        <a:prstGeom prst="wedgeRoundRectCallout">
                          <a:avLst>
                            <a:gd name="adj1" fmla="val -101472"/>
                            <a:gd name="adj2" fmla="val 5680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3A356903">
                            <w:pPr>
                              <w:rPr>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，居中，段前3行，段后2行</w:t>
                            </w:r>
                            <w:r>
                              <w:rPr>
                                <w:rFonts w:hint="eastAsia"/>
                                <w:color w:val="FF0000"/>
                                <w:szCs w:val="21"/>
                                <w:lang w:eastAsia="zh-TW"/>
                              </w:rPr>
                              <w:t>，1.5倍行距</w:t>
                            </w:r>
                            <w:r>
                              <w:rPr>
                                <w:rFonts w:hint="eastAsia"/>
                                <w:color w:val="FF0000"/>
                                <w:szCs w:val="21"/>
                              </w:rPr>
                              <w:t>。（正文删除此框）</w:t>
                            </w:r>
                          </w:p>
                        </w:txbxContent>
                      </wps:txbx>
                      <wps:bodyPr upright="1"/>
                    </wps:wsp>
                  </a:graphicData>
                </a:graphic>
              </wp:anchor>
            </w:drawing>
          </mc:Choice>
          <mc:Fallback>
            <w:pict>
              <v:shape id="自选图形 54" o:spid="_x0000_s1026" o:spt="62" type="#_x0000_t62" style="position:absolute;left:0pt;margin-left:336.85pt;margin-top:145.8pt;height:75.75pt;width:161.35pt;z-index:251660288;mso-width-relative:page;mso-height-relative:page;" fillcolor="#FFFFFF" filled="t" stroked="t" coordsize="21600,21600" o:gfxdata="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h1f9vcAAAACwEAAA8AAAAA&#10;AAAAAQAgAAAAIgAAAGRycy9kb3ducmV2LnhtbFBLAQIUABQAAAAIAIdO4kCFAtdoSQIAALgEAAAO&#10;AAAAAAAAAAEAIAAAACsBAABkcnMvZTJvRG9jLnhtbFBLBQYAAAAABgAGAFkBAADmBQAAAAA=&#10;" adj="-11118,23069,14400">
                <v:fill on="t" focussize="0,0"/>
                <v:stroke color="#000000" joinstyle="miter"/>
                <v:imagedata o:title=""/>
                <o:lock v:ext="edit" aspectratio="f"/>
                <v:textbox>
                  <w:txbxContent>
                    <w:p w14:paraId="3A356903">
                      <w:pPr>
                        <w:rPr>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，居中，段前3行，段后2行</w:t>
                      </w:r>
                      <w:r>
                        <w:rPr>
                          <w:rFonts w:hint="eastAsia"/>
                          <w:color w:val="FF0000"/>
                          <w:szCs w:val="21"/>
                          <w:lang w:eastAsia="zh-TW"/>
                        </w:rPr>
                        <w:t>，1.5倍行距</w:t>
                      </w:r>
                      <w:r>
                        <w:rPr>
                          <w:rFonts w:hint="eastAsia"/>
                          <w:color w:val="FF0000"/>
                          <w:szCs w:val="21"/>
                        </w:rPr>
                        <w:t>。（正文删除此框）</w:t>
                      </w:r>
                    </w:p>
                  </w:txbxContent>
                </v:textbox>
              </v:shape>
            </w:pict>
          </mc:Fallback>
        </mc:AlternateConten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319408ED">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r>
        <w:rPr>
          <w:rFonts w:hint="eastAsia"/>
          <w:sz w:val="30"/>
        </w:rPr>
        <mc:AlternateContent>
          <mc:Choice Requires="wps">
            <w:drawing>
              <wp:anchor distT="0" distB="0" distL="114300" distR="114300" simplePos="0" relativeHeight="251661312" behindDoc="0" locked="0" layoutInCell="1" allowOverlap="1">
                <wp:simplePos x="0" y="0"/>
                <wp:positionH relativeFrom="column">
                  <wp:posOffset>-179070</wp:posOffset>
                </wp:positionH>
                <wp:positionV relativeFrom="paragraph">
                  <wp:posOffset>362585</wp:posOffset>
                </wp:positionV>
                <wp:extent cx="1863725" cy="1017905"/>
                <wp:effectExtent l="4445" t="5080" r="6350" b="272415"/>
                <wp:wrapNone/>
                <wp:docPr id="7" name="自选图形 55"/>
                <wp:cNvGraphicFramePr/>
                <a:graphic xmlns:a="http://schemas.openxmlformats.org/drawingml/2006/main">
                  <a:graphicData uri="http://schemas.microsoft.com/office/word/2010/wordprocessingShape">
                    <wps:wsp>
                      <wps:cNvSpPr/>
                      <wps:spPr>
                        <a:xfrm>
                          <a:off x="0" y="0"/>
                          <a:ext cx="1863725" cy="1017905"/>
                        </a:xfrm>
                        <a:prstGeom prst="wedgeRoundRectCallout">
                          <a:avLst>
                            <a:gd name="adj1" fmla="val -21787"/>
                            <a:gd name="adj2" fmla="val 7563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805589D">
                            <w:pPr>
                              <w:rPr>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大纲级别2级</w:t>
                            </w:r>
                            <w:r>
                              <w:rPr>
                                <w:rFonts w:hint="eastAsia"/>
                                <w:color w:val="FF0000"/>
                                <w:szCs w:val="21"/>
                              </w:rPr>
                              <w:t>，首行无缩进，段前1行，段后1行，1.5倍行距。（正文删除此框）</w:t>
                            </w:r>
                          </w:p>
                        </w:txbxContent>
                      </wps:txbx>
                      <wps:bodyPr upright="1"/>
                    </wps:wsp>
                  </a:graphicData>
                </a:graphic>
              </wp:anchor>
            </w:drawing>
          </mc:Choice>
          <mc:Fallback>
            <w:pict>
              <v:shape id="自选图形 55" o:spid="_x0000_s1026" o:spt="62" type="#_x0000_t62" style="position:absolute;left:0pt;margin-left:-14.1pt;margin-top:28.55pt;height:80.15pt;width:146.75pt;z-index:251661312;mso-width-relative:page;mso-height-relative:page;" fillcolor="#FFFFFF" filled="t" stroked="t" coordsize="21600,21600" o:gfxdata="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5S0dC3AAAAAoBAAAPAAAA&#10;AAAAAAEAIAAAACIAAABkcnMvZG93bnJldi54bWxQSwECFAAUAAAACACHTuJA7b55YkoCAAC4BAAA&#10;DgAAAAAAAAABACAAAAArAQAAZHJzL2Uyb0RvYy54bWxQSwUGAAAAAAYABgBZAQAA5wUAAAAA&#10;" adj="6094,27138,14400">
                <v:fill on="t" focussize="0,0"/>
                <v:stroke color="#000000" joinstyle="miter"/>
                <v:imagedata o:title=""/>
                <o:lock v:ext="edit" aspectratio="f"/>
                <v:textbox>
                  <w:txbxContent>
                    <w:p w14:paraId="0805589D">
                      <w:pPr>
                        <w:rPr>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大纲级别2级</w:t>
                      </w:r>
                      <w:r>
                        <w:rPr>
                          <w:rFonts w:hint="eastAsia"/>
                          <w:color w:val="FF0000"/>
                          <w:szCs w:val="21"/>
                        </w:rPr>
                        <w:t>，首行无缩进，段前1行，段后1行，1.5倍行距。（正文删除此框）</w:t>
                      </w:r>
                    </w:p>
                  </w:txbxContent>
                </v:textbox>
              </v:shape>
            </w:pict>
          </mc:Fallback>
        </mc:AlternateContent>
      </w:r>
      <w:r>
        <w:rPr>
          <w:rFonts w:hint="eastAsia" w:ascii="华文中宋" w:hAnsi="华文中宋" w:eastAsia="华文中宋" w:cs="Times New Roman"/>
          <w:b/>
          <w:kern w:val="44"/>
          <w:sz w:val="44"/>
          <w:szCs w:val="24"/>
        </w:rPr>
        <mc:AlternateContent>
          <mc:Choice Requires="wps">
            <w:drawing>
              <wp:anchor distT="0" distB="0" distL="114300" distR="114300" simplePos="0" relativeHeight="251662336" behindDoc="0" locked="0" layoutInCell="1" allowOverlap="1">
                <wp:simplePos x="0" y="0"/>
                <wp:positionH relativeFrom="column">
                  <wp:posOffset>4438015</wp:posOffset>
                </wp:positionH>
                <wp:positionV relativeFrom="paragraph">
                  <wp:posOffset>1092835</wp:posOffset>
                </wp:positionV>
                <wp:extent cx="1752600" cy="854075"/>
                <wp:effectExtent l="607695" t="4445" r="17145" b="101600"/>
                <wp:wrapNone/>
                <wp:docPr id="8" name="文本框 5"/>
                <wp:cNvGraphicFramePr/>
                <a:graphic xmlns:a="http://schemas.openxmlformats.org/drawingml/2006/main">
                  <a:graphicData uri="http://schemas.microsoft.com/office/word/2010/wordprocessingShape">
                    <wps:wsp>
                      <wps:cNvSpPr/>
                      <wps:spPr>
                        <a:xfrm>
                          <a:off x="0" y="0"/>
                          <a:ext cx="1752600" cy="854075"/>
                        </a:xfrm>
                        <a:prstGeom prst="wedgeRoundRectCallout">
                          <a:avLst>
                            <a:gd name="adj1" fmla="val -82968"/>
                            <a:gd name="adj2" fmla="val 59144"/>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5CC9AFAC">
                            <w:pPr>
                              <w:rPr>
                                <w:color w:val="FF0000"/>
                                <w:szCs w:val="21"/>
                              </w:rPr>
                            </w:pPr>
                            <w:r>
                              <w:rPr>
                                <w:rFonts w:hint="eastAsia"/>
                                <w:color w:val="FF0000"/>
                                <w:szCs w:val="21"/>
                              </w:rPr>
                              <w:t>各级标题序号与内容之间空半个汉字（即一个空格）。（正文删除此框）</w:t>
                            </w:r>
                          </w:p>
                        </w:txbxContent>
                      </wps:txbx>
                      <wps:bodyPr upright="1"/>
                    </wps:wsp>
                  </a:graphicData>
                </a:graphic>
              </wp:anchor>
            </w:drawing>
          </mc:Choice>
          <mc:Fallback>
            <w:pict>
              <v:shape id="文本框 5" o:spid="_x0000_s1026" o:spt="62" type="#_x0000_t62" style="position:absolute;left:0pt;margin-left:349.45pt;margin-top:86.05pt;height:67.25pt;width:138pt;z-index:251662336;mso-width-relative:page;mso-height-relative:page;" fillcolor="#FFFFFF" filled="t" stroked="t" coordsize="21600,21600" o:gfxdata="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85hAN2QAAAAsBAAAPAAAAAAAAAAEAIAAAACIA&#10;AABkcnMvZG93bnJldi54bWxQSwECFAAUAAAACACHTuJA4dNKHEECAACzBAAADgAAAAAAAAABACAA&#10;AAAoAQAAZHJzL2Uyb0RvYy54bWxQSwUGAAAAAAYABgBZAQAA2wUAAAAA&#10;" adj="-7121,23575,14400">
                <v:fill on="t" focussize="0,0"/>
                <v:stroke weight="0.5pt" color="#000000" joinstyle="miter"/>
                <v:imagedata o:title=""/>
                <o:lock v:ext="edit" aspectratio="f"/>
                <v:textbox>
                  <w:txbxContent>
                    <w:p w14:paraId="5CC9AFAC">
                      <w:pPr>
                        <w:rPr>
                          <w:color w:val="FF0000"/>
                          <w:szCs w:val="21"/>
                        </w:rPr>
                      </w:pPr>
                      <w:r>
                        <w:rPr>
                          <w:rFonts w:hint="eastAsia"/>
                          <w:color w:val="FF0000"/>
                          <w:szCs w:val="21"/>
                        </w:rPr>
                        <w:t>各级标题序号与内容之间空半个汉字（即一个空格）。（正文删除此框）</w:t>
                      </w:r>
                    </w:p>
                  </w:txbxContent>
                </v:textbox>
              </v:shape>
            </w:pict>
          </mc:Fallback>
        </mc:AlternateContent>
      </w:r>
      <w:r>
        <w:rPr>
          <w:rFonts w:hint="eastAsia" w:ascii="华文中宋" w:hAnsi="华文中宋" w:eastAsia="华文中宋" w:cs="Times New Roman"/>
          <w:b/>
          <w:kern w:val="44"/>
          <w:sz w:val="44"/>
          <w:szCs w:val="24"/>
        </w:rPr>
        <w:t xml:space="preserve">1. </w:t>
      </w:r>
      <w:bookmarkEnd w:id="3"/>
      <w:bookmarkEnd w:id="4"/>
      <w:r>
        <w:rPr>
          <w:rFonts w:hint="eastAsia" w:ascii="华文中宋" w:hAnsi="华文中宋" w:eastAsia="华文中宋" w:cs="Times New Roman"/>
          <w:b/>
          <w:kern w:val="44"/>
          <w:sz w:val="44"/>
          <w:szCs w:val="24"/>
        </w:rPr>
        <w:t>标题</w:t>
      </w:r>
    </w:p>
    <w:p w14:paraId="56BBE35A">
      <w:pPr>
        <w:keepNext/>
        <w:keepLines/>
        <w:spacing w:before="312" w:beforeLines="100" w:after="312" w:afterLines="100" w:line="360" w:lineRule="auto"/>
        <w:jc w:val="left"/>
        <w:outlineLvl w:val="1"/>
        <w:rPr>
          <w:rFonts w:ascii="黑体" w:hAnsi="黑体" w:eastAsia="黑体" w:cs="Times New Roman"/>
          <w:bCs/>
          <w:sz w:val="30"/>
          <w:szCs w:val="32"/>
        </w:rPr>
      </w:pPr>
      <w:bookmarkStart w:id="5" w:name="_Toc111203771"/>
      <w:bookmarkStart w:id="6" w:name="_Toc960"/>
      <w:r>
        <w:rPr>
          <w:rFonts w:hint="eastAsia" w:ascii="黑体" w:hAnsi="黑体" w:eastAsia="黑体" w:cs="Times New Roman"/>
          <w:bCs/>
          <w:sz w:val="30"/>
          <w:szCs w:val="32"/>
        </w:rPr>
        <w:t>1</w:t>
      </w:r>
      <w:r>
        <w:rPr>
          <w:rFonts w:ascii="黑体" w:hAnsi="黑体" w:eastAsia="黑体" w:cs="Times New Roman"/>
          <w:bCs/>
          <w:sz w:val="30"/>
          <w:szCs w:val="32"/>
        </w:rPr>
        <w:t xml:space="preserve">.1 </w:t>
      </w:r>
      <w:bookmarkEnd w:id="5"/>
      <w:bookmarkEnd w:id="6"/>
      <w:r>
        <w:rPr>
          <w:rFonts w:hint="eastAsia" w:ascii="黑体" w:hAnsi="黑体" w:eastAsia="黑体" w:cs="Times New Roman"/>
          <w:bCs/>
          <w:sz w:val="30"/>
          <w:szCs w:val="32"/>
        </w:rPr>
        <w:t>标题</w:t>
      </w:r>
    </w:p>
    <w:p w14:paraId="01D6EA6B">
      <w:pPr>
        <w:spacing w:line="360" w:lineRule="auto"/>
        <w:ind w:firstLine="480" w:firstLineChars="200"/>
        <w:rPr>
          <w:rFonts w:ascii="Calibri" w:hAnsi="Calibri" w:eastAsia="宋体" w:cs="Times New Roman"/>
          <w:sz w:val="24"/>
          <w:szCs w:val="24"/>
        </w:rPr>
      </w:pPr>
      <w:bookmarkStart w:id="7" w:name="_Toc111203772"/>
      <w:bookmarkStart w:id="8" w:name="_Toc23056"/>
      <w:r>
        <w:rPr>
          <w:rFonts w:ascii="宋体" w:hAnsi="宋体" w:eastAsia="宋体" w:cs="Times New Roman"/>
          <w:color w:val="000000"/>
          <w:sz w:val="24"/>
          <w:szCs w:val="24"/>
        </w:rPr>
        <mc:AlternateContent>
          <mc:Choice Requires="wps">
            <w:drawing>
              <wp:anchor distT="0" distB="0" distL="114300" distR="114300" simplePos="0" relativeHeight="251678720" behindDoc="0" locked="0" layoutInCell="1" allowOverlap="1">
                <wp:simplePos x="0" y="0"/>
                <wp:positionH relativeFrom="column">
                  <wp:posOffset>4128770</wp:posOffset>
                </wp:positionH>
                <wp:positionV relativeFrom="paragraph">
                  <wp:posOffset>1819910</wp:posOffset>
                </wp:positionV>
                <wp:extent cx="2095500" cy="1385570"/>
                <wp:effectExtent l="1382395" t="4445" r="12065" b="12065"/>
                <wp:wrapNone/>
                <wp:docPr id="32" name="文本框 22"/>
                <wp:cNvGraphicFramePr/>
                <a:graphic xmlns:a="http://schemas.openxmlformats.org/drawingml/2006/main">
                  <a:graphicData uri="http://schemas.microsoft.com/office/word/2010/wordprocessingShape">
                    <wps:wsp>
                      <wps:cNvSpPr/>
                      <wps:spPr>
                        <a:xfrm>
                          <a:off x="0" y="0"/>
                          <a:ext cx="2095500" cy="1385570"/>
                        </a:xfrm>
                        <a:prstGeom prst="wedgeRoundRectCallout">
                          <a:avLst>
                            <a:gd name="adj1" fmla="val -114176"/>
                            <a:gd name="adj2" fmla="val 3826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E123F62">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wps:txbx>
                      <wps:bodyPr upright="1"/>
                    </wps:wsp>
                  </a:graphicData>
                </a:graphic>
              </wp:anchor>
            </w:drawing>
          </mc:Choice>
          <mc:Fallback>
            <w:pict>
              <v:shape id="文本框 22" o:spid="_x0000_s1026" o:spt="62" type="#_x0000_t62" style="position:absolute;left:0pt;margin-left:325.1pt;margin-top:143.3pt;height:109.1pt;width:165pt;z-index:251678720;mso-width-relative:page;mso-height-relative:page;" fillcolor="#FFFFFF" filled="t" stroked="t" coordsize="21600,21600" o:gfxdata="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4nc59kAAAALAQAADwAAAAAAAAABACAA&#10;AAAiAAAAZHJzL2Rvd25yZXYueG1sUEsBAhQAFAAAAAgAh07iQIzWmbVFAgAAtwQAAA4AAAAAAAAA&#10;AQAgAAAAKAEAAGRycy9lMm9Eb2MueG1sUEsFBgAAAAAGAAYAWQEAAN8FAAAAAA==&#10;" adj="-13862,19066,14400">
                <v:fill on="t" focussize="0,0"/>
                <v:stroke weight="0.5pt" color="#000000" joinstyle="miter"/>
                <v:imagedata o:title=""/>
                <o:lock v:ext="edit" aspectratio="f"/>
                <v:textbox>
                  <w:txbxContent>
                    <w:p w14:paraId="2E123F62">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v:textbox>
              </v:shape>
            </w:pict>
          </mc:Fallback>
        </mc:AlternateConten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3ADB4A6F">
      <w:pPr>
        <w:spacing w:line="360" w:lineRule="auto"/>
        <w:ind w:firstLine="480" w:firstLineChars="200"/>
        <w:rPr>
          <w:sz w:val="24"/>
          <w:szCs w:val="24"/>
        </w:rPr>
      </w:pPr>
    </w:p>
    <w:p w14:paraId="70FEE8B7">
      <w:pPr>
        <w:keepNext/>
        <w:keepLines/>
        <w:spacing w:before="312" w:beforeLines="100" w:after="312" w:afterLines="100" w:line="360" w:lineRule="auto"/>
        <w:jc w:val="left"/>
        <w:outlineLvl w:val="1"/>
        <w:rPr>
          <w:rFonts w:ascii="黑体" w:hAnsi="黑体" w:eastAsia="黑体" w:cs="Times New Roman"/>
          <w:bCs/>
          <w:sz w:val="30"/>
          <w:szCs w:val="32"/>
        </w:rPr>
      </w:pPr>
      <w:r>
        <w:rPr>
          <w:rFonts w:hint="eastAsia" w:ascii="黑体" w:hAnsi="黑体" w:eastAsia="黑体" w:cs="Times New Roman"/>
          <w:bCs/>
          <w:sz w:val="30"/>
          <w:szCs w:val="32"/>
        </w:rPr>
        <w:t>1</w:t>
      </w:r>
      <w:r>
        <w:rPr>
          <w:rFonts w:ascii="黑体" w:hAnsi="黑体" w:eastAsia="黑体" w:cs="Times New Roman"/>
          <w:bCs/>
          <w:sz w:val="30"/>
          <w:szCs w:val="32"/>
        </w:rPr>
        <w:t xml:space="preserve">.2 </w:t>
      </w:r>
      <w:bookmarkEnd w:id="7"/>
      <w:bookmarkEnd w:id="8"/>
      <w:r>
        <w:rPr>
          <w:rFonts w:hint="eastAsia" w:ascii="黑体" w:hAnsi="黑体" w:eastAsia="黑体" w:cs="Times New Roman"/>
          <w:bCs/>
          <w:sz w:val="30"/>
          <w:szCs w:val="32"/>
        </w:rPr>
        <w:t>标题</w:t>
      </w:r>
    </w:p>
    <w:p w14:paraId="44960C8A">
      <w:pPr>
        <w:spacing w:line="360" w:lineRule="auto"/>
        <w:ind w:firstLine="480" w:firstLineChars="200"/>
        <w:rPr>
          <w:sz w:val="24"/>
          <w:szCs w:val="24"/>
        </w:rPr>
      </w:pPr>
      <w:bookmarkStart w:id="9" w:name="_Toc111203773"/>
      <w:bookmarkStart w:id="10" w:name="_Toc9656"/>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B1C755F">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2</w:t>
      </w:r>
      <w:r>
        <w:rPr>
          <w:rFonts w:ascii="华文中宋" w:hAnsi="华文中宋" w:eastAsia="华文中宋" w:cs="Times New Roman"/>
          <w:b/>
          <w:kern w:val="44"/>
          <w:sz w:val="44"/>
          <w:szCs w:val="24"/>
        </w:rPr>
        <w:t xml:space="preserve">. </w:t>
      </w:r>
      <w:bookmarkEnd w:id="9"/>
      <w:bookmarkEnd w:id="10"/>
      <w:r>
        <w:rPr>
          <w:rFonts w:hint="eastAsia" w:ascii="华文中宋" w:hAnsi="华文中宋" w:eastAsia="华文中宋" w:cs="Times New Roman"/>
          <w:b/>
          <w:kern w:val="44"/>
          <w:sz w:val="44"/>
          <w:szCs w:val="24"/>
        </w:rPr>
        <w:t>标题</w:t>
      </w:r>
    </w:p>
    <w:p w14:paraId="0D66F11F">
      <w:pPr>
        <w:keepNext/>
        <w:keepLines/>
        <w:spacing w:before="312" w:beforeLines="100" w:after="312" w:afterLines="100" w:line="360" w:lineRule="auto"/>
        <w:jc w:val="left"/>
        <w:outlineLvl w:val="1"/>
        <w:rPr>
          <w:rFonts w:ascii="黑体" w:hAnsi="黑体" w:eastAsia="黑体" w:cs="Times New Roman"/>
          <w:bCs/>
          <w:sz w:val="30"/>
          <w:szCs w:val="32"/>
        </w:rPr>
      </w:pPr>
      <w:bookmarkStart w:id="11" w:name="_Toc111203774"/>
      <w:bookmarkStart w:id="12" w:name="_Toc28134"/>
      <w:r>
        <w:rPr>
          <w:rFonts w:hint="eastAsia" w:ascii="黑体" w:hAnsi="黑体" w:eastAsia="黑体" w:cs="Times New Roman"/>
          <w:bCs/>
          <w:sz w:val="30"/>
          <w:szCs w:val="32"/>
        </w:rPr>
        <w:t>2</w:t>
      </w:r>
      <w:r>
        <w:rPr>
          <w:rFonts w:ascii="黑体" w:hAnsi="黑体" w:eastAsia="黑体" w:cs="Times New Roman"/>
          <w:bCs/>
          <w:sz w:val="30"/>
          <w:szCs w:val="32"/>
        </w:rPr>
        <w:t xml:space="preserve">.1 </w:t>
      </w:r>
      <w:bookmarkEnd w:id="11"/>
      <w:bookmarkEnd w:id="12"/>
      <w:r>
        <w:rPr>
          <w:rFonts w:hint="eastAsia" w:ascii="黑体" w:hAnsi="黑体" w:eastAsia="黑体" w:cs="Times New Roman"/>
          <w:bCs/>
          <w:sz w:val="30"/>
          <w:szCs w:val="32"/>
        </w:rPr>
        <w:t>标题</w:t>
      </w:r>
    </w:p>
    <w:p w14:paraId="3C5B6EF3">
      <w:pPr>
        <w:spacing w:line="360" w:lineRule="auto"/>
        <w:ind w:firstLine="480" w:firstLineChars="200"/>
        <w:rPr>
          <w:rFonts w:ascii="Calibri" w:hAnsi="Calibri" w:eastAsia="宋体" w:cs="Times New Roman"/>
          <w:sz w:val="24"/>
          <w:szCs w:val="24"/>
        </w:rPr>
      </w:pPr>
      <w:bookmarkStart w:id="13" w:name="_Toc3868"/>
      <w:bookmarkStart w:id="14" w:name="_Toc111203775"/>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AA20209">
      <w:pPr>
        <w:keepNext/>
        <w:keepLines/>
        <w:spacing w:before="312" w:beforeLines="100" w:after="312" w:afterLines="100" w:line="360" w:lineRule="auto"/>
        <w:jc w:val="left"/>
        <w:outlineLvl w:val="1"/>
        <w:rPr>
          <w:rFonts w:ascii="黑体" w:hAnsi="黑体" w:eastAsia="黑体" w:cs="Times New Roman"/>
          <w:bCs/>
          <w:sz w:val="30"/>
          <w:szCs w:val="32"/>
        </w:rPr>
      </w:pPr>
      <w:r>
        <w:rPr>
          <w:rFonts w:hint="eastAsia" w:ascii="黑体" w:hAnsi="黑体" w:eastAsia="黑体" w:cs="Times New Roman"/>
          <w:bCs/>
          <w:sz w:val="30"/>
          <w:szCs w:val="32"/>
        </w:rPr>
        <w:t>2</w:t>
      </w:r>
      <w:r>
        <w:rPr>
          <w:rFonts w:ascii="黑体" w:hAnsi="黑体" w:eastAsia="黑体" w:cs="Times New Roman"/>
          <w:bCs/>
          <w:sz w:val="30"/>
          <w:szCs w:val="32"/>
        </w:rPr>
        <w:t xml:space="preserve">.2 </w:t>
      </w:r>
      <w:bookmarkEnd w:id="13"/>
      <w:bookmarkEnd w:id="14"/>
      <w:r>
        <w:rPr>
          <w:rFonts w:hint="eastAsia" w:ascii="黑体" w:hAnsi="黑体" w:eastAsia="黑体" w:cs="Times New Roman"/>
          <w:bCs/>
          <w:sz w:val="30"/>
          <w:szCs w:val="32"/>
        </w:rPr>
        <w:t>标题</w:t>
      </w:r>
    </w:p>
    <w:p w14:paraId="0D94D1A0">
      <w:pPr>
        <w:spacing w:line="360" w:lineRule="auto"/>
        <w:ind w:firstLine="480" w:firstLineChars="200"/>
        <w:rPr>
          <w:rFonts w:ascii="Calibri" w:hAnsi="Calibri" w:eastAsia="宋体" w:cs="Times New Roman"/>
          <w:sz w:val="24"/>
          <w:szCs w:val="24"/>
        </w:rPr>
      </w:pPr>
      <w:bookmarkStart w:id="15" w:name="_Toc3240"/>
      <w:bookmarkStart w:id="16" w:name="_Toc111203776"/>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r>
        <w:rPr>
          <w:sz w:val="24"/>
        </w:rPr>
        <mc:AlternateContent>
          <mc:Choice Requires="wps">
            <w:drawing>
              <wp:anchor distT="0" distB="0" distL="114300" distR="114300" simplePos="0" relativeHeight="251659264" behindDoc="0" locked="0" layoutInCell="1" allowOverlap="1">
                <wp:simplePos x="0" y="0"/>
                <wp:positionH relativeFrom="column">
                  <wp:posOffset>3480435</wp:posOffset>
                </wp:positionH>
                <wp:positionV relativeFrom="paragraph">
                  <wp:posOffset>-956945</wp:posOffset>
                </wp:positionV>
                <wp:extent cx="2703830" cy="976630"/>
                <wp:effectExtent l="297180" t="4445" r="8890" b="123825"/>
                <wp:wrapNone/>
                <wp:docPr id="3" name="自选图形 52"/>
                <wp:cNvGraphicFramePr/>
                <a:graphic xmlns:a="http://schemas.openxmlformats.org/drawingml/2006/main">
                  <a:graphicData uri="http://schemas.microsoft.com/office/word/2010/wordprocessingShape">
                    <wps:wsp>
                      <wps:cNvSpPr/>
                      <wps:spPr>
                        <a:xfrm>
                          <a:off x="0" y="0"/>
                          <a:ext cx="2703830" cy="976630"/>
                        </a:xfrm>
                        <a:prstGeom prst="wedgeRoundRectCallout">
                          <a:avLst>
                            <a:gd name="adj1" fmla="val -60306"/>
                            <a:gd name="adj2" fmla="val 59597"/>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3EC451A5">
                            <w:pPr>
                              <w:pStyle w:val="5"/>
                            </w:pPr>
                            <w:r>
                              <w:rPr>
                                <w:rFonts w:hint="eastAsia"/>
                                <w:color w:val="FF0000"/>
                                <w:szCs w:val="21"/>
                              </w:rPr>
                              <w:t>在正文中应对引用的文献进行标注，</w:t>
                            </w:r>
                            <w:r>
                              <w:rPr>
                                <w:rFonts w:hint="eastAsia"/>
                                <w:color w:val="FF0000"/>
                                <w:szCs w:val="21"/>
                                <w:lang w:val="zh-CN"/>
                              </w:rPr>
                              <w:t>参考文献</w:t>
                            </w:r>
                            <w:r>
                              <w:rPr>
                                <w:rFonts w:hint="eastAsia"/>
                                <w:color w:val="FF0000"/>
                                <w:szCs w:val="21"/>
                              </w:rPr>
                              <w:t>按</w:t>
                            </w:r>
                            <w:r>
                              <w:rPr>
                                <w:rFonts w:hint="eastAsia"/>
                                <w:color w:val="FF0000"/>
                                <w:szCs w:val="21"/>
                                <w:lang w:val="zh-CN"/>
                              </w:rPr>
                              <w:t>先中文后外文</w:t>
                            </w:r>
                            <w:r>
                              <w:rPr>
                                <w:rFonts w:hint="eastAsia"/>
                                <w:color w:val="FF0000"/>
                                <w:szCs w:val="21"/>
                              </w:rPr>
                              <w:t>的顺序连续编码，将序号置于方括号中，并设置字体属性为上标。（正文删除此框）</w:t>
                            </w:r>
                          </w:p>
                          <w:p w14:paraId="7F0F8D78"/>
                        </w:txbxContent>
                      </wps:txbx>
                      <wps:bodyPr upright="1"/>
                    </wps:wsp>
                  </a:graphicData>
                </a:graphic>
              </wp:anchor>
            </w:drawing>
          </mc:Choice>
          <mc:Fallback>
            <w:pict>
              <v:shape id="自选图形 52" o:spid="_x0000_s1026" o:spt="62" type="#_x0000_t62" style="position:absolute;left:0pt;margin-left:274.05pt;margin-top:-75.35pt;height:76.9pt;width:212.9pt;z-index:251659264;mso-width-relative:page;mso-height-relative:page;" fillcolor="#FFFFFF" filled="t" stroked="t" coordsize="21600,21600" o:gfxdata="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wSIg7YAAAACgEAAA8AAAAAAAAA&#10;AQAgAAAAIgAAAGRycy9kb3ducmV2LnhtbFBLAQIUABQAAAAIAIdO4kADK2P5SgIAALcEAAAOAAAA&#10;AAAAAAEAIAAAACcBAABkcnMvZTJvRG9jLnhtbFBLBQYAAAAABgAGAFkBAADjBQAAAAA=&#10;" adj="-2226,23673,14400">
                <v:fill on="t" focussize="0,0"/>
                <v:stroke color="#000000" joinstyle="miter"/>
                <v:imagedata o:title=""/>
                <o:lock v:ext="edit" aspectratio="f"/>
                <v:textbox>
                  <w:txbxContent>
                    <w:p w14:paraId="3EC451A5">
                      <w:pPr>
                        <w:pStyle w:val="5"/>
                      </w:pPr>
                      <w:r>
                        <w:rPr>
                          <w:rFonts w:hint="eastAsia"/>
                          <w:color w:val="FF0000"/>
                          <w:szCs w:val="21"/>
                        </w:rPr>
                        <w:t>在正文中应对引用的文献进行标注，</w:t>
                      </w:r>
                      <w:r>
                        <w:rPr>
                          <w:rFonts w:hint="eastAsia"/>
                          <w:color w:val="FF0000"/>
                          <w:szCs w:val="21"/>
                          <w:lang w:val="zh-CN"/>
                        </w:rPr>
                        <w:t>参考文献</w:t>
                      </w:r>
                      <w:r>
                        <w:rPr>
                          <w:rFonts w:hint="eastAsia"/>
                          <w:color w:val="FF0000"/>
                          <w:szCs w:val="21"/>
                        </w:rPr>
                        <w:t>按</w:t>
                      </w:r>
                      <w:r>
                        <w:rPr>
                          <w:rFonts w:hint="eastAsia"/>
                          <w:color w:val="FF0000"/>
                          <w:szCs w:val="21"/>
                          <w:lang w:val="zh-CN"/>
                        </w:rPr>
                        <w:t>先中文后外文</w:t>
                      </w:r>
                      <w:r>
                        <w:rPr>
                          <w:rFonts w:hint="eastAsia"/>
                          <w:color w:val="FF0000"/>
                          <w:szCs w:val="21"/>
                        </w:rPr>
                        <w:t>的顺序连续编码，将序号置于方括号中，并设置字体属性为上标。（正文删除此框）</w:t>
                      </w:r>
                    </w:p>
                    <w:p w14:paraId="7F0F8D78"/>
                  </w:txbxContent>
                </v:textbox>
              </v:shape>
            </w:pict>
          </mc:Fallback>
        </mc:AlternateContent>
      </w:r>
      <w:r>
        <w:rPr>
          <w:rFonts w:hint="eastAsia" w:ascii="Calibri" w:hAnsi="Calibri" w:eastAsia="宋体" w:cs="Times New Roman"/>
          <w:sz w:val="24"/>
          <w:szCs w:val="24"/>
        </w:rPr>
        <w:t>正文文字正文文字正文文字正文文字正文文字</w:t>
      </w:r>
      <w:r>
        <w:rPr>
          <w:rFonts w:hint="eastAsia" w:ascii="Calibri" w:hAnsi="Calibri" w:eastAsia="宋体" w:cs="Times New Roman"/>
          <w:sz w:val="24"/>
          <w:szCs w:val="24"/>
          <w:vertAlign w:val="superscript"/>
        </w:rPr>
        <w:t>[1]</w: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FA30DE8">
      <w:pPr>
        <w:keepNext/>
        <w:keepLines/>
        <w:spacing w:before="312" w:beforeLines="100" w:after="312" w:afterLines="100" w:line="360" w:lineRule="auto"/>
        <w:jc w:val="left"/>
        <w:outlineLvl w:val="1"/>
        <w:rPr>
          <w:rFonts w:ascii="黑体" w:hAnsi="黑体" w:eastAsia="黑体" w:cs="Times New Roman"/>
          <w:bCs/>
          <w:sz w:val="30"/>
          <w:szCs w:val="32"/>
        </w:rPr>
      </w:pPr>
      <w:r>
        <w:rPr>
          <w:rFonts w:hint="eastAsia" w:ascii="黑体" w:hAnsi="黑体" w:eastAsia="黑体" w:cs="Times New Roman"/>
          <w:bCs/>
          <w:sz w:val="30"/>
          <w:szCs w:val="32"/>
        </w:rPr>
        <w:t>2</w:t>
      </w:r>
      <w:r>
        <w:rPr>
          <w:rFonts w:ascii="黑体" w:hAnsi="黑体" w:eastAsia="黑体" w:cs="Times New Roman"/>
          <w:bCs/>
          <w:sz w:val="30"/>
          <w:szCs w:val="32"/>
        </w:rPr>
        <w:t xml:space="preserve">.3 </w:t>
      </w:r>
      <w:bookmarkEnd w:id="15"/>
      <w:bookmarkEnd w:id="16"/>
      <w:r>
        <w:rPr>
          <w:rFonts w:hint="eastAsia" w:ascii="黑体" w:hAnsi="黑体" w:eastAsia="黑体" w:cs="Times New Roman"/>
          <w:bCs/>
          <w:sz w:val="30"/>
          <w:szCs w:val="32"/>
        </w:rPr>
        <w:t>标题</w:t>
      </w:r>
    </w:p>
    <w:p w14:paraId="5A96DAD3">
      <w:pPr>
        <w:spacing w:line="360" w:lineRule="auto"/>
        <w:ind w:firstLine="480" w:firstLineChars="200"/>
        <w:rPr>
          <w:rFonts w:ascii="Calibri" w:hAnsi="Calibri" w:eastAsia="宋体" w:cs="Times New Roman"/>
          <w:sz w:val="24"/>
          <w:szCs w:val="24"/>
        </w:rPr>
      </w:pPr>
      <w:bookmarkStart w:id="17" w:name="_Toc17707"/>
      <w:bookmarkStart w:id="18" w:name="_Toc111203777"/>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39DE2271">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3</w:t>
      </w:r>
      <w:r>
        <w:rPr>
          <w:rFonts w:ascii="华文中宋" w:hAnsi="华文中宋" w:eastAsia="华文中宋" w:cs="Times New Roman"/>
          <w:b/>
          <w:kern w:val="44"/>
          <w:sz w:val="44"/>
          <w:szCs w:val="24"/>
        </w:rPr>
        <w:t xml:space="preserve">. </w:t>
      </w:r>
      <w:bookmarkEnd w:id="17"/>
      <w:bookmarkEnd w:id="18"/>
      <w:r>
        <w:rPr>
          <w:rFonts w:hint="eastAsia" w:ascii="华文中宋" w:hAnsi="华文中宋" w:eastAsia="华文中宋" w:cs="Times New Roman"/>
          <w:b/>
          <w:kern w:val="44"/>
          <w:sz w:val="44"/>
          <w:szCs w:val="24"/>
        </w:rPr>
        <w:t>标题</w:t>
      </w:r>
    </w:p>
    <w:p w14:paraId="4B70BC1D">
      <w:pPr>
        <w:keepNext/>
        <w:keepLines/>
        <w:spacing w:before="312" w:beforeLines="100" w:after="312" w:afterLines="100" w:line="360" w:lineRule="auto"/>
        <w:jc w:val="left"/>
        <w:outlineLvl w:val="1"/>
        <w:rPr>
          <w:rFonts w:ascii="黑体" w:hAnsi="黑体" w:eastAsia="黑体" w:cs="Times New Roman"/>
          <w:bCs/>
          <w:sz w:val="30"/>
          <w:szCs w:val="32"/>
        </w:rPr>
      </w:pPr>
      <w:bookmarkStart w:id="19" w:name="_Toc18971"/>
      <w:bookmarkStart w:id="20" w:name="_Toc111203778"/>
      <w:r>
        <w:rPr>
          <w:rFonts w:hint="eastAsia" w:ascii="黑体" w:hAnsi="黑体" w:eastAsia="黑体" w:cs="Times New Roman"/>
          <w:bCs/>
          <w:sz w:val="30"/>
          <w:szCs w:val="32"/>
        </w:rPr>
        <w:t>3</w:t>
      </w:r>
      <w:r>
        <w:rPr>
          <w:rFonts w:ascii="黑体" w:hAnsi="黑体" w:eastAsia="黑体" w:cs="Times New Roman"/>
          <w:bCs/>
          <w:sz w:val="30"/>
          <w:szCs w:val="32"/>
        </w:rPr>
        <w:t xml:space="preserve">.1 </w:t>
      </w:r>
      <w:bookmarkEnd w:id="19"/>
      <w:bookmarkEnd w:id="20"/>
      <w:r>
        <w:rPr>
          <w:rFonts w:hint="eastAsia" w:ascii="黑体" w:hAnsi="黑体" w:eastAsia="黑体" w:cs="Times New Roman"/>
          <w:bCs/>
          <w:sz w:val="30"/>
          <w:szCs w:val="32"/>
        </w:rPr>
        <w:t>标题</w:t>
      </w:r>
    </w:p>
    <w:p w14:paraId="7F7B190F">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28E431F7">
      <w:pPr>
        <w:spacing w:line="360" w:lineRule="auto"/>
        <w:ind w:firstLine="480" w:firstLineChars="200"/>
        <w:rPr>
          <w:rFonts w:ascii="Calibri" w:hAnsi="Calibri" w:eastAsia="宋体" w:cs="Times New Roman"/>
          <w:sz w:val="24"/>
          <w:szCs w:val="24"/>
        </w:rPr>
      </w:pPr>
    </w:p>
    <w:p w14:paraId="1E4A4535">
      <w:pPr>
        <w:spacing w:line="360" w:lineRule="auto"/>
        <w:jc w:val="center"/>
        <w:rPr>
          <w:rFonts w:ascii="Calibri" w:hAnsi="Calibri" w:eastAsia="宋体" w:cs="Times New Roman"/>
          <w:sz w:val="24"/>
          <w:szCs w:val="24"/>
        </w:rPr>
      </w:pPr>
      <w:r>
        <w:rPr>
          <w:rFonts w:ascii="黑体" w:hAnsi="黑体" w:eastAsia="黑体" w:cs="黑体"/>
          <w:bCs/>
          <w:sz w:val="30"/>
          <w:szCs w:val="20"/>
        </w:rPr>
        <mc:AlternateContent>
          <mc:Choice Requires="wps">
            <w:drawing>
              <wp:anchor distT="0" distB="0" distL="114300" distR="114300" simplePos="0" relativeHeight="251664384" behindDoc="0" locked="0" layoutInCell="1" allowOverlap="1">
                <wp:simplePos x="0" y="0"/>
                <wp:positionH relativeFrom="page">
                  <wp:posOffset>5381625</wp:posOffset>
                </wp:positionH>
                <wp:positionV relativeFrom="paragraph">
                  <wp:posOffset>1982470</wp:posOffset>
                </wp:positionV>
                <wp:extent cx="2089150" cy="1353185"/>
                <wp:effectExtent l="1208405" t="4445" r="9525" b="13970"/>
                <wp:wrapNone/>
                <wp:docPr id="10" name="文本框 6"/>
                <wp:cNvGraphicFramePr/>
                <a:graphic xmlns:a="http://schemas.openxmlformats.org/drawingml/2006/main">
                  <a:graphicData uri="http://schemas.microsoft.com/office/word/2010/wordprocessingShape">
                    <wps:wsp>
                      <wps:cNvSpPr/>
                      <wps:spPr>
                        <a:xfrm>
                          <a:off x="0" y="0"/>
                          <a:ext cx="2089150" cy="1353185"/>
                        </a:xfrm>
                        <a:prstGeom prst="wedgeRoundRectCallout">
                          <a:avLst>
                            <a:gd name="adj1" fmla="val -106227"/>
                            <a:gd name="adj2" fmla="val 25833"/>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74562337">
                            <w:pPr>
                              <w:rPr>
                                <w:color w:val="FF0000"/>
                                <w:szCs w:val="21"/>
                              </w:rPr>
                            </w:pPr>
                            <w:r>
                              <w:rPr>
                                <w:rFonts w:hint="eastAsia"/>
                                <w:color w:val="FF0000"/>
                                <w:szCs w:val="21"/>
                              </w:rPr>
                              <w:t>图标题序号按“章节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wps:txbx>
                      <wps:bodyPr upright="1"/>
                    </wps:wsp>
                  </a:graphicData>
                </a:graphic>
              </wp:anchor>
            </w:drawing>
          </mc:Choice>
          <mc:Fallback>
            <w:pict>
              <v:shape id="文本框 6" o:spid="_x0000_s1026" o:spt="62" type="#_x0000_t62" style="position:absolute;left:0pt;margin-left:423.75pt;margin-top:156.1pt;height:106.55pt;width:164.5pt;mso-position-horizontal-relative:page;z-index:251664384;mso-width-relative:page;mso-height-relative:page;" fillcolor="#FFFFFF" filled="t" stroked="t" coordsize="21600,21600" o:gfxdata="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2NLPvbAAAADAEAAA8AAAAAAAAAAQAgAAAA&#10;IgAAAGRycy9kb3ducmV2LnhtbFBLAQIUABQAAAAIAIdO4kCOSsmNQQIAALYEAAAOAAAAAAAAAAEA&#10;IAAAACoBAABkcnMvZTJvRG9jLnhtbFBLBQYAAAAABgAGAFkBAADdBQAAAAA=&#10;" adj="-12145,16380,14400">
                <v:fill on="t" focussize="0,0"/>
                <v:stroke weight="0.5pt" color="#000000" joinstyle="miter"/>
                <v:imagedata o:title=""/>
                <o:lock v:ext="edit" aspectratio="f"/>
                <v:textbox>
                  <w:txbxContent>
                    <w:p w14:paraId="74562337">
                      <w:pPr>
                        <w:rPr>
                          <w:color w:val="FF0000"/>
                          <w:szCs w:val="21"/>
                        </w:rPr>
                      </w:pPr>
                      <w:r>
                        <w:rPr>
                          <w:rFonts w:hint="eastAsia"/>
                          <w:color w:val="FF0000"/>
                          <w:szCs w:val="21"/>
                        </w:rPr>
                        <w:t>图标题序号按“章节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v:textbox>
              </v:shape>
            </w:pict>
          </mc:Fallback>
        </mc:AlternateContent>
      </w:r>
      <w:r>
        <w:rPr>
          <w:rFonts w:ascii="黑体" w:hAnsi="黑体" w:eastAsia="黑体" w:cs="黑体"/>
          <w:sz w:val="24"/>
          <w:szCs w:val="20"/>
        </w:rPr>
        <mc:AlternateContent>
          <mc:Choice Requires="wps">
            <w:drawing>
              <wp:anchor distT="0" distB="0" distL="114300" distR="114300" simplePos="0" relativeHeight="251677696" behindDoc="0" locked="0" layoutInCell="1" allowOverlap="1">
                <wp:simplePos x="0" y="0"/>
                <wp:positionH relativeFrom="column">
                  <wp:posOffset>5161915</wp:posOffset>
                </wp:positionH>
                <wp:positionV relativeFrom="paragraph">
                  <wp:posOffset>123825</wp:posOffset>
                </wp:positionV>
                <wp:extent cx="1193800" cy="958850"/>
                <wp:effectExtent l="237490" t="4445" r="16510" b="225425"/>
                <wp:wrapNone/>
                <wp:docPr id="31" name="文本框 8"/>
                <wp:cNvGraphicFramePr/>
                <a:graphic xmlns:a="http://schemas.openxmlformats.org/drawingml/2006/main">
                  <a:graphicData uri="http://schemas.microsoft.com/office/word/2010/wordprocessingShape">
                    <wps:wsp>
                      <wps:cNvSpPr/>
                      <wps:spPr>
                        <a:xfrm>
                          <a:off x="0" y="0"/>
                          <a:ext cx="1193800" cy="958850"/>
                        </a:xfrm>
                        <a:prstGeom prst="wedgeRoundRectCallout">
                          <a:avLst>
                            <a:gd name="adj1" fmla="val -66861"/>
                            <a:gd name="adj2" fmla="val 70528"/>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D68217F">
                            <w:pPr>
                              <w:rPr>
                                <w:color w:val="FF0000"/>
                                <w:szCs w:val="21"/>
                              </w:rPr>
                            </w:pPr>
                            <w:r>
                              <w:rPr>
                                <w:rFonts w:hint="eastAsia"/>
                                <w:color w:val="FF0000"/>
                                <w:szCs w:val="21"/>
                              </w:rPr>
                              <w:t>图、表居中排列，内容为宋体五号字体。（正文删除此框）</w:t>
                            </w:r>
                          </w:p>
                        </w:txbxContent>
                      </wps:txbx>
                      <wps:bodyPr upright="1"/>
                    </wps:wsp>
                  </a:graphicData>
                </a:graphic>
              </wp:anchor>
            </w:drawing>
          </mc:Choice>
          <mc:Fallback>
            <w:pict>
              <v:shape id="文本框 8" o:spid="_x0000_s1026" o:spt="62" type="#_x0000_t62" style="position:absolute;left:0pt;margin-left:406.45pt;margin-top:9.75pt;height:75.5pt;width:94pt;z-index:251677696;mso-width-relative:page;mso-height-relative:page;" fillcolor="#FFFFFF" filled="t" stroked="t" coordsize="21600,21600" o:gfxdata="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cpl4K2gAAAAsBAAAPAAAAAAAAAAEAIAAA&#10;ACIAAABkcnMvZG93bnJldi54bWxQSwECFAAUAAAACACHTuJAu5/0CkMCAAC0BAAADgAAAAAAAAAB&#10;ACAAAAApAQAAZHJzL2Uyb0RvYy54bWxQSwUGAAAAAAYABgBZAQAA3gUAAAAA&#10;" adj="-3642,26034,14400">
                <v:fill on="t" focussize="0,0"/>
                <v:stroke weight="0.5pt" color="#000000" joinstyle="miter"/>
                <v:imagedata o:title=""/>
                <o:lock v:ext="edit" aspectratio="f"/>
                <v:textbox>
                  <w:txbxContent>
                    <w:p w14:paraId="2D68217F">
                      <w:pPr>
                        <w:rPr>
                          <w:color w:val="FF0000"/>
                          <w:szCs w:val="21"/>
                        </w:rPr>
                      </w:pPr>
                      <w:r>
                        <w:rPr>
                          <w:rFonts w:hint="eastAsia"/>
                          <w:color w:val="FF0000"/>
                          <w:szCs w:val="21"/>
                        </w:rPr>
                        <w:t>图、表居中排列，内容为宋体五号字体。（正文删除此框）</w:t>
                      </w:r>
                    </w:p>
                  </w:txbxContent>
                </v:textbox>
              </v:shape>
            </w:pict>
          </mc:Fallback>
        </mc:AlternateContent>
      </w:r>
      <w:r>
        <w:rPr>
          <w:rFonts w:ascii="Calibri" w:hAnsi="Calibri" w:eastAsia="宋体" w:cs="Times New Roman"/>
          <w:sz w:val="24"/>
          <w:szCs w:val="24"/>
        </w:rPr>
        <w:drawing>
          <wp:inline distT="0" distB="0" distL="114300" distR="114300">
            <wp:extent cx="4572000" cy="2743200"/>
            <wp:effectExtent l="0" t="0" r="0" b="0"/>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E9F649E">
      <w:pPr>
        <w:spacing w:before="156" w:beforeLines="50" w:after="156" w:afterLines="50" w:line="360" w:lineRule="auto"/>
        <w:jc w:val="center"/>
        <w:rPr>
          <w:rFonts w:ascii="黑体" w:hAnsi="黑体" w:eastAsia="黑体" w:cs="Times New Roman"/>
          <w:b/>
          <w:bCs/>
          <w:szCs w:val="21"/>
        </w:rPr>
      </w:pPr>
      <w:r>
        <w:rPr>
          <w:rFonts w:hint="eastAsia" w:ascii="黑体" w:hAnsi="黑体" w:eastAsia="黑体" w:cs="Times New Roman"/>
          <w:b/>
          <w:bCs/>
          <w:szCs w:val="21"/>
        </w:rPr>
        <w:t>图</w:t>
      </w:r>
      <w:r>
        <w:rPr>
          <w:rFonts w:ascii="黑体" w:hAnsi="黑体" w:eastAsia="黑体" w:cs="Times New Roman"/>
          <w:b/>
          <w:bCs/>
          <w:szCs w:val="21"/>
        </w:rPr>
        <w:t>3</w:t>
      </w:r>
      <w:r>
        <w:rPr>
          <w:rFonts w:hint="eastAsia" w:ascii="黑体" w:hAnsi="黑体" w:eastAsia="黑体" w:cs="Times New Roman"/>
          <w:b/>
          <w:bCs/>
          <w:szCs w:val="21"/>
        </w:rPr>
        <w:t xml:space="preserve">-1 </w:t>
      </w:r>
      <w:r>
        <w:rPr>
          <w:rFonts w:ascii="黑体" w:hAnsi="黑体" w:eastAsia="黑体" w:cs="Times New Roman"/>
          <w:b/>
          <w:bCs/>
          <w:szCs w:val="21"/>
        </w:rPr>
        <w:t xml:space="preserve"> </w:t>
      </w:r>
      <w:r>
        <w:rPr>
          <w:rFonts w:hint="eastAsia" w:ascii="黑体" w:hAnsi="黑体" w:eastAsia="黑体" w:cs="Times New Roman"/>
          <w:b/>
          <w:bCs/>
          <w:szCs w:val="21"/>
        </w:rPr>
        <w:t>图名</w:t>
      </w:r>
    </w:p>
    <w:p w14:paraId="42184AB8">
      <w:pPr>
        <w:keepNext/>
        <w:keepLines/>
        <w:spacing w:before="312" w:beforeLines="100" w:after="312" w:afterLines="100" w:line="360" w:lineRule="auto"/>
        <w:jc w:val="left"/>
        <w:outlineLvl w:val="1"/>
        <w:rPr>
          <w:rFonts w:ascii="黑体" w:hAnsi="黑体" w:eastAsia="黑体" w:cs="Times New Roman"/>
          <w:bCs/>
          <w:sz w:val="30"/>
          <w:szCs w:val="32"/>
        </w:rPr>
      </w:pPr>
      <w:bookmarkStart w:id="21" w:name="_Toc111203779"/>
      <w:bookmarkStart w:id="22" w:name="_Toc10768"/>
      <w:r>
        <w:rPr>
          <w:rFonts w:hint="eastAsia"/>
          <w:sz w:val="24"/>
        </w:rPr>
        <mc:AlternateContent>
          <mc:Choice Requires="wps">
            <w:drawing>
              <wp:anchor distT="0" distB="0" distL="114300" distR="114300" simplePos="0" relativeHeight="251665408" behindDoc="0" locked="0" layoutInCell="1" allowOverlap="1">
                <wp:simplePos x="0" y="0"/>
                <wp:positionH relativeFrom="column">
                  <wp:posOffset>1715135</wp:posOffset>
                </wp:positionH>
                <wp:positionV relativeFrom="paragraph">
                  <wp:posOffset>147955</wp:posOffset>
                </wp:positionV>
                <wp:extent cx="2027555" cy="932815"/>
                <wp:effectExtent l="901065" t="5080" r="12700" b="6985"/>
                <wp:wrapNone/>
                <wp:docPr id="11" name="自选图形 57"/>
                <wp:cNvGraphicFramePr/>
                <a:graphic xmlns:a="http://schemas.openxmlformats.org/drawingml/2006/main">
                  <a:graphicData uri="http://schemas.microsoft.com/office/word/2010/wordprocessingShape">
                    <wps:wsp>
                      <wps:cNvSpPr/>
                      <wps:spPr>
                        <a:xfrm>
                          <a:off x="0" y="0"/>
                          <a:ext cx="2027555" cy="932815"/>
                        </a:xfrm>
                        <a:prstGeom prst="wedgeRoundRectCallout">
                          <a:avLst>
                            <a:gd name="adj1" fmla="val -92681"/>
                            <a:gd name="adj2" fmla="val 22634"/>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1BA4F7F">
                            <w:pPr>
                              <w:rPr>
                                <w:color w:val="FF0000"/>
                                <w:szCs w:val="21"/>
                              </w:rPr>
                            </w:pPr>
                            <w:r>
                              <w:rPr>
                                <w:rFonts w:hint="eastAsia"/>
                                <w:color w:val="FF0000"/>
                                <w:szCs w:val="21"/>
                              </w:rPr>
                              <w:t>三级标题：</w:t>
                            </w:r>
                            <w:r>
                              <w:rPr>
                                <w:rFonts w:hint="eastAsia"/>
                                <w:color w:val="FF0000"/>
                                <w:szCs w:val="21"/>
                                <w:lang w:eastAsia="zh-TW"/>
                              </w:rPr>
                              <w:t>小四号黑体</w:t>
                            </w:r>
                            <w:r>
                              <w:rPr>
                                <w:rFonts w:hint="eastAsia"/>
                                <w:color w:val="FF0000"/>
                                <w:szCs w:val="21"/>
                              </w:rPr>
                              <w:t>，</w:t>
                            </w:r>
                            <w:r>
                              <w:rPr>
                                <w:rFonts w:hint="eastAsia"/>
                                <w:color w:val="FF0000"/>
                                <w:szCs w:val="21"/>
                                <w:lang w:eastAsia="zh-TW"/>
                              </w:rPr>
                              <w:t>大纲级别3级</w:t>
                            </w:r>
                            <w:r>
                              <w:rPr>
                                <w:rFonts w:hint="eastAsia"/>
                                <w:color w:val="FF0000"/>
                                <w:szCs w:val="21"/>
                              </w:rPr>
                              <w:t>，</w:t>
                            </w:r>
                            <w:r>
                              <w:rPr>
                                <w:rFonts w:hint="eastAsia"/>
                                <w:color w:val="FF0000"/>
                                <w:szCs w:val="21"/>
                                <w:lang w:eastAsia="zh-TW"/>
                              </w:rPr>
                              <w:t>首行无缩进，段</w:t>
                            </w:r>
                            <w:r>
                              <w:rPr>
                                <w:rFonts w:hint="eastAsia"/>
                                <w:color w:val="FF0000"/>
                                <w:szCs w:val="21"/>
                              </w:rPr>
                              <w:t>前1行，段后1行，1.5倍行距。（正文删除此框）</w:t>
                            </w:r>
                          </w:p>
                          <w:p w14:paraId="1DCA7889">
                            <w:pPr>
                              <w:rPr>
                                <w:color w:val="FF0000"/>
                                <w:szCs w:val="21"/>
                              </w:rPr>
                            </w:pPr>
                          </w:p>
                        </w:txbxContent>
                      </wps:txbx>
                      <wps:bodyPr upright="1"/>
                    </wps:wsp>
                  </a:graphicData>
                </a:graphic>
              </wp:anchor>
            </w:drawing>
          </mc:Choice>
          <mc:Fallback>
            <w:pict>
              <v:shape id="自选图形 57" o:spid="_x0000_s1026" o:spt="62" type="#_x0000_t62" style="position:absolute;left:0pt;margin-left:135.05pt;margin-top:11.65pt;height:73.45pt;width:159.65pt;z-index:251665408;mso-width-relative:page;mso-height-relative:page;" fillcolor="#FFFFFF" filled="t" stroked="t" coordsize="21600,21600" o:gfxdata="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hdKCr2gAAAAoBAAAPAAAAAAAA&#10;AAEAIAAAACIAAABkcnMvZG93bnJldi54bWxQSwECFAAUAAAACACHTuJAXGzxsEkCAAC4BAAADgAA&#10;AAAAAAABACAAAAApAQAAZHJzL2Uyb0RvYy54bWxQSwUGAAAAAAYABgBZAQAA5AUAAAAA&#10;" adj="-9219,15689,14400">
                <v:fill on="t" focussize="0,0"/>
                <v:stroke color="#000000" joinstyle="miter"/>
                <v:imagedata o:title=""/>
                <o:lock v:ext="edit" aspectratio="f"/>
                <v:textbox>
                  <w:txbxContent>
                    <w:p w14:paraId="41BA4F7F">
                      <w:pPr>
                        <w:rPr>
                          <w:color w:val="FF0000"/>
                          <w:szCs w:val="21"/>
                        </w:rPr>
                      </w:pPr>
                      <w:r>
                        <w:rPr>
                          <w:rFonts w:hint="eastAsia"/>
                          <w:color w:val="FF0000"/>
                          <w:szCs w:val="21"/>
                        </w:rPr>
                        <w:t>三级标题：</w:t>
                      </w:r>
                      <w:r>
                        <w:rPr>
                          <w:rFonts w:hint="eastAsia"/>
                          <w:color w:val="FF0000"/>
                          <w:szCs w:val="21"/>
                          <w:lang w:eastAsia="zh-TW"/>
                        </w:rPr>
                        <w:t>小四号黑体</w:t>
                      </w:r>
                      <w:r>
                        <w:rPr>
                          <w:rFonts w:hint="eastAsia"/>
                          <w:color w:val="FF0000"/>
                          <w:szCs w:val="21"/>
                        </w:rPr>
                        <w:t>，</w:t>
                      </w:r>
                      <w:r>
                        <w:rPr>
                          <w:rFonts w:hint="eastAsia"/>
                          <w:color w:val="FF0000"/>
                          <w:szCs w:val="21"/>
                          <w:lang w:eastAsia="zh-TW"/>
                        </w:rPr>
                        <w:t>大纲级别3级</w:t>
                      </w:r>
                      <w:r>
                        <w:rPr>
                          <w:rFonts w:hint="eastAsia"/>
                          <w:color w:val="FF0000"/>
                          <w:szCs w:val="21"/>
                        </w:rPr>
                        <w:t>，</w:t>
                      </w:r>
                      <w:r>
                        <w:rPr>
                          <w:rFonts w:hint="eastAsia"/>
                          <w:color w:val="FF0000"/>
                          <w:szCs w:val="21"/>
                          <w:lang w:eastAsia="zh-TW"/>
                        </w:rPr>
                        <w:t>首行无缩进，段</w:t>
                      </w:r>
                      <w:r>
                        <w:rPr>
                          <w:rFonts w:hint="eastAsia"/>
                          <w:color w:val="FF0000"/>
                          <w:szCs w:val="21"/>
                        </w:rPr>
                        <w:t>前1行，段后1行，1.5倍行距。（正文删除此框）</w:t>
                      </w:r>
                    </w:p>
                    <w:p w14:paraId="1DCA7889">
                      <w:pPr>
                        <w:rPr>
                          <w:color w:val="FF0000"/>
                          <w:szCs w:val="21"/>
                        </w:rPr>
                      </w:pPr>
                    </w:p>
                  </w:txbxContent>
                </v:textbox>
              </v:shape>
            </w:pict>
          </mc:Fallback>
        </mc:AlternateContent>
      </w:r>
      <w:r>
        <w:rPr>
          <w:rFonts w:hint="eastAsia" w:ascii="黑体" w:hAnsi="黑体" w:eastAsia="黑体" w:cs="Times New Roman"/>
          <w:bCs/>
          <w:sz w:val="30"/>
          <w:szCs w:val="32"/>
        </w:rPr>
        <w:t>3</w:t>
      </w:r>
      <w:r>
        <w:rPr>
          <w:rFonts w:ascii="黑体" w:hAnsi="黑体" w:eastAsia="黑体" w:cs="Times New Roman"/>
          <w:bCs/>
          <w:sz w:val="30"/>
          <w:szCs w:val="32"/>
        </w:rPr>
        <w:t xml:space="preserve">.2 </w:t>
      </w:r>
      <w:bookmarkEnd w:id="21"/>
      <w:bookmarkEnd w:id="22"/>
      <w:bookmarkStart w:id="23" w:name="_Toc3922"/>
      <w:r>
        <w:rPr>
          <w:rFonts w:hint="eastAsia" w:ascii="黑体" w:hAnsi="黑体" w:eastAsia="黑体" w:cs="Times New Roman"/>
          <w:bCs/>
          <w:sz w:val="30"/>
          <w:szCs w:val="32"/>
        </w:rPr>
        <w:t>标题</w:t>
      </w:r>
    </w:p>
    <w:p w14:paraId="0C3E8C4F">
      <w:pPr>
        <w:keepNext/>
        <w:keepLines/>
        <w:spacing w:before="312" w:beforeLines="100" w:after="312" w:afterLines="100" w:line="360" w:lineRule="auto"/>
        <w:outlineLvl w:val="2"/>
        <w:rPr>
          <w:rFonts w:ascii="黑体" w:hAnsi="黑体" w:eastAsia="黑体" w:cs="Times New Roman"/>
          <w:sz w:val="24"/>
          <w:szCs w:val="24"/>
        </w:rPr>
      </w:pPr>
      <w:bookmarkStart w:id="24" w:name="_Toc111203780"/>
      <w:r>
        <w:rPr>
          <w:rFonts w:ascii="黑体" w:hAnsi="黑体" w:eastAsia="黑体" w:cs="Times New Roman"/>
          <w:sz w:val="24"/>
          <w:szCs w:val="24"/>
        </w:rPr>
        <w:t xml:space="preserve">3.2.1 </w:t>
      </w:r>
      <w:bookmarkEnd w:id="23"/>
      <w:bookmarkEnd w:id="24"/>
      <w:r>
        <w:rPr>
          <w:rFonts w:hint="eastAsia" w:ascii="黑体" w:hAnsi="黑体" w:eastAsia="黑体" w:cs="Times New Roman"/>
          <w:sz w:val="24"/>
          <w:szCs w:val="24"/>
        </w:rPr>
        <w:t>标题</w:t>
      </w:r>
    </w:p>
    <w:p w14:paraId="50489425">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FF4F988">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r>
        <w:rPr>
          <w:rFonts w:ascii="黑体" w:hAnsi="黑体" w:eastAsia="黑体" w:cs="黑体"/>
          <w:bCs/>
          <w:sz w:val="30"/>
          <w:szCs w:val="20"/>
        </w:rPr>
        <mc:AlternateContent>
          <mc:Choice Requires="wps">
            <w:drawing>
              <wp:anchor distT="0" distB="0" distL="114300" distR="114300" simplePos="0" relativeHeight="251679744" behindDoc="0" locked="0" layoutInCell="1" allowOverlap="1">
                <wp:simplePos x="0" y="0"/>
                <wp:positionH relativeFrom="page">
                  <wp:posOffset>5067300</wp:posOffset>
                </wp:positionH>
                <wp:positionV relativeFrom="paragraph">
                  <wp:posOffset>905510</wp:posOffset>
                </wp:positionV>
                <wp:extent cx="2383790" cy="1137920"/>
                <wp:effectExtent l="919480" t="4445" r="19050" b="15875"/>
                <wp:wrapNone/>
                <wp:docPr id="33" name="自选图形 49"/>
                <wp:cNvGraphicFramePr/>
                <a:graphic xmlns:a="http://schemas.openxmlformats.org/drawingml/2006/main">
                  <a:graphicData uri="http://schemas.microsoft.com/office/word/2010/wordprocessingShape">
                    <wps:wsp>
                      <wps:cNvSpPr/>
                      <wps:spPr>
                        <a:xfrm>
                          <a:off x="0" y="0"/>
                          <a:ext cx="2383790" cy="1137920"/>
                        </a:xfrm>
                        <a:prstGeom prst="wedgeRoundRectCallout">
                          <a:avLst>
                            <a:gd name="adj1" fmla="val -87319"/>
                            <a:gd name="adj2" fmla="val 2051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03CD55C4">
                            <w:pPr>
                              <w:rPr>
                                <w:color w:val="FF0000"/>
                                <w:szCs w:val="21"/>
                              </w:rPr>
                            </w:pPr>
                            <w:r>
                              <w:rPr>
                                <w:rFonts w:hint="eastAsia"/>
                                <w:color w:val="FF0000"/>
                                <w:szCs w:val="21"/>
                              </w:rPr>
                              <w:t>表标题序号按“章节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wps:txbx>
                      <wps:bodyPr upright="1"/>
                    </wps:wsp>
                  </a:graphicData>
                </a:graphic>
              </wp:anchor>
            </w:drawing>
          </mc:Choice>
          <mc:Fallback>
            <w:pict>
              <v:shape id="自选图形 49" o:spid="_x0000_s1026" o:spt="62" type="#_x0000_t62" style="position:absolute;left:0pt;margin-left:399pt;margin-top:71.3pt;height:89.6pt;width:187.7pt;mso-position-horizontal-relative:page;z-index:251679744;mso-width-relative:page;mso-height-relative:page;" fillcolor="#FFFFFF" filled="t" stroked="t" coordsize="21600,21600" o:gfxdata="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FewdNkAAAAMAQAADwAAAAAA&#10;AAABACAAAAAiAAAAZHJzL2Rvd25yZXYueG1sUEsBAhQAFAAAAAgAh07iQBo2nV5LAgAAuQQAAA4A&#10;AAAAAAAAAQAgAAAAKAEAAGRycy9lMm9Eb2MueG1sUEsFBgAAAAAGAAYAWQEAAOUFAAAAAA==&#10;" adj="-8061,15232,14400">
                <v:fill on="t" focussize="0,0"/>
                <v:stroke weight="0.5pt" color="#000000" joinstyle="miter"/>
                <v:imagedata o:title=""/>
                <o:lock v:ext="edit" aspectratio="f"/>
                <v:textbox>
                  <w:txbxContent>
                    <w:p w14:paraId="03CD55C4">
                      <w:pPr>
                        <w:rPr>
                          <w:color w:val="FF0000"/>
                          <w:szCs w:val="21"/>
                        </w:rPr>
                      </w:pPr>
                      <w:r>
                        <w:rPr>
                          <w:rFonts w:hint="eastAsia"/>
                          <w:color w:val="FF0000"/>
                          <w:szCs w:val="21"/>
                        </w:rPr>
                        <w:t>表标题序号按“章节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v:textbox>
              </v:shape>
            </w:pict>
          </mc:Fallback>
        </mc:AlternateConten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7C6E76A1">
      <w:pPr>
        <w:spacing w:before="156" w:beforeLines="50" w:after="156" w:afterLines="50" w:line="360" w:lineRule="auto"/>
        <w:jc w:val="center"/>
        <w:rPr>
          <w:rFonts w:ascii="黑体" w:hAnsi="黑体" w:eastAsia="黑体" w:cs="宋体"/>
          <w:b/>
          <w:bCs/>
          <w:color w:val="000000"/>
          <w:szCs w:val="21"/>
        </w:rPr>
      </w:pPr>
      <w:r>
        <w:rPr>
          <w:rFonts w:hint="eastAsia" w:ascii="黑体" w:hAnsi="黑体" w:eastAsia="黑体" w:cs="宋体"/>
          <w:b/>
          <w:bCs/>
          <w:color w:val="000000"/>
          <w:szCs w:val="21"/>
        </w:rPr>
        <w:t>表3</w:t>
      </w:r>
      <w:r>
        <w:rPr>
          <w:rFonts w:ascii="黑体" w:hAnsi="黑体" w:eastAsia="黑体" w:cs="宋体"/>
          <w:b/>
          <w:bCs/>
          <w:color w:val="000000"/>
          <w:szCs w:val="21"/>
        </w:rPr>
        <w:t xml:space="preserve">-1  </w:t>
      </w:r>
      <w:r>
        <w:rPr>
          <w:rFonts w:hint="eastAsia" w:ascii="黑体" w:hAnsi="黑体" w:eastAsia="黑体" w:cs="宋体"/>
          <w:b/>
          <w:bCs/>
          <w:color w:val="000000"/>
          <w:szCs w:val="21"/>
        </w:rPr>
        <w:t>表名</w:t>
      </w:r>
    </w:p>
    <w:tbl>
      <w:tblPr>
        <w:tblStyle w:val="27"/>
        <w:tblW w:w="0" w:type="auto"/>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01"/>
        <w:gridCol w:w="2926"/>
        <w:gridCol w:w="2893"/>
      </w:tblGrid>
      <w:tr w14:paraId="06CE41C1">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bottom w:val="single" w:color="auto" w:sz="6" w:space="0"/>
            </w:tcBorders>
            <w:vAlign w:val="center"/>
          </w:tcPr>
          <w:p w14:paraId="164A9D6B">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年份</w:t>
            </w:r>
          </w:p>
        </w:tc>
        <w:tc>
          <w:tcPr>
            <w:tcW w:w="3095" w:type="dxa"/>
            <w:tcBorders>
              <w:top w:val="single" w:color="auto" w:sz="6" w:space="0"/>
              <w:bottom w:val="single" w:color="auto" w:sz="6" w:space="0"/>
            </w:tcBorders>
            <w:vAlign w:val="center"/>
          </w:tcPr>
          <w:p w14:paraId="540899D8">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金额</w:t>
            </w:r>
          </w:p>
        </w:tc>
        <w:tc>
          <w:tcPr>
            <w:tcW w:w="3096" w:type="dxa"/>
            <w:tcBorders>
              <w:top w:val="single" w:color="auto" w:sz="6" w:space="0"/>
              <w:bottom w:val="single" w:color="auto" w:sz="6" w:space="0"/>
            </w:tcBorders>
            <w:vAlign w:val="center"/>
          </w:tcPr>
          <w:p w14:paraId="5840B85B">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增长率</w:t>
            </w:r>
          </w:p>
        </w:tc>
      </w:tr>
      <w:tr w14:paraId="103283E9">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tcBorders>
            <w:vAlign w:val="center"/>
          </w:tcPr>
          <w:p w14:paraId="20A30AD4">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018</w:t>
            </w:r>
          </w:p>
        </w:tc>
        <w:tc>
          <w:tcPr>
            <w:tcW w:w="3095" w:type="dxa"/>
            <w:tcBorders>
              <w:top w:val="single" w:color="auto" w:sz="6" w:space="0"/>
            </w:tcBorders>
            <w:vAlign w:val="center"/>
          </w:tcPr>
          <w:p w14:paraId="000DF712">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5</w:t>
            </w:r>
            <w:r>
              <w:rPr>
                <w:rFonts w:ascii="宋体" w:hAnsi="宋体" w:eastAsia="宋体" w:cs="Times New Roman"/>
                <w:color w:val="000000"/>
                <w:kern w:val="0"/>
                <w:szCs w:val="21"/>
              </w:rPr>
              <w:t>00000</w:t>
            </w:r>
          </w:p>
        </w:tc>
        <w:tc>
          <w:tcPr>
            <w:tcW w:w="3096" w:type="dxa"/>
            <w:tcBorders>
              <w:top w:val="single" w:color="auto" w:sz="6" w:space="0"/>
            </w:tcBorders>
            <w:vAlign w:val="center"/>
          </w:tcPr>
          <w:p w14:paraId="126971C5">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5%</w:t>
            </w:r>
          </w:p>
        </w:tc>
      </w:tr>
      <w:tr w14:paraId="20A2B424">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14:paraId="71F83631">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019</w:t>
            </w:r>
          </w:p>
        </w:tc>
        <w:tc>
          <w:tcPr>
            <w:tcW w:w="3095" w:type="dxa"/>
            <w:vAlign w:val="center"/>
          </w:tcPr>
          <w:p w14:paraId="7405A50E">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7</w:t>
            </w:r>
            <w:r>
              <w:rPr>
                <w:rFonts w:ascii="宋体" w:hAnsi="宋体" w:eastAsia="宋体" w:cs="Times New Roman"/>
                <w:color w:val="000000"/>
                <w:kern w:val="0"/>
                <w:szCs w:val="21"/>
              </w:rPr>
              <w:t>000000</w:t>
            </w:r>
          </w:p>
        </w:tc>
        <w:tc>
          <w:tcPr>
            <w:tcW w:w="3096" w:type="dxa"/>
            <w:vAlign w:val="center"/>
          </w:tcPr>
          <w:p w14:paraId="3C1D2F5E">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4%</w:t>
            </w:r>
          </w:p>
        </w:tc>
      </w:tr>
      <w:tr w14:paraId="2BB6DE03">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14:paraId="6628E57F">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020</w:t>
            </w:r>
          </w:p>
        </w:tc>
        <w:tc>
          <w:tcPr>
            <w:tcW w:w="3095" w:type="dxa"/>
            <w:vAlign w:val="center"/>
          </w:tcPr>
          <w:p w14:paraId="6704BBD3">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6</w:t>
            </w:r>
            <w:r>
              <w:rPr>
                <w:rFonts w:ascii="宋体" w:hAnsi="宋体" w:eastAsia="宋体" w:cs="Times New Roman"/>
                <w:color w:val="000000"/>
                <w:kern w:val="0"/>
                <w:szCs w:val="21"/>
              </w:rPr>
              <w:t>0000</w:t>
            </w:r>
          </w:p>
        </w:tc>
        <w:tc>
          <w:tcPr>
            <w:tcW w:w="3096" w:type="dxa"/>
            <w:vAlign w:val="center"/>
          </w:tcPr>
          <w:p w14:paraId="08B63209">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0%</w:t>
            </w:r>
          </w:p>
        </w:tc>
      </w:tr>
      <w:tr w14:paraId="4262D7CB">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14:paraId="7A80686F">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021</w:t>
            </w:r>
          </w:p>
        </w:tc>
        <w:tc>
          <w:tcPr>
            <w:tcW w:w="3095" w:type="dxa"/>
            <w:vAlign w:val="center"/>
          </w:tcPr>
          <w:p w14:paraId="00E877A6">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8</w:t>
            </w:r>
            <w:r>
              <w:rPr>
                <w:rFonts w:ascii="宋体" w:hAnsi="宋体" w:eastAsia="宋体" w:cs="Times New Roman"/>
                <w:color w:val="000000"/>
                <w:kern w:val="0"/>
                <w:szCs w:val="21"/>
              </w:rPr>
              <w:t>0000</w:t>
            </w:r>
          </w:p>
        </w:tc>
        <w:tc>
          <w:tcPr>
            <w:tcW w:w="3096" w:type="dxa"/>
            <w:vAlign w:val="center"/>
          </w:tcPr>
          <w:p w14:paraId="37BBC8AA">
            <w:pPr>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5%</w:t>
            </w:r>
          </w:p>
        </w:tc>
      </w:tr>
    </w:tbl>
    <w:p w14:paraId="638C12D2">
      <w:pPr>
        <w:keepNext/>
        <w:keepLines/>
        <w:spacing w:before="312" w:beforeLines="100" w:after="312" w:afterLines="100" w:line="360" w:lineRule="auto"/>
        <w:outlineLvl w:val="2"/>
        <w:rPr>
          <w:rFonts w:ascii="黑体" w:hAnsi="黑体" w:eastAsia="黑体" w:cs="Times New Roman"/>
          <w:sz w:val="24"/>
          <w:szCs w:val="24"/>
        </w:rPr>
      </w:pPr>
      <w:bookmarkStart w:id="25" w:name="_Toc7135"/>
      <w:bookmarkStart w:id="26" w:name="_Toc111203781"/>
      <w:r>
        <w:rPr>
          <w:rFonts w:hint="eastAsia" w:ascii="黑体" w:hAnsi="黑体" w:eastAsia="黑体" w:cs="黑体"/>
          <w:sz w:val="24"/>
          <w:szCs w:val="20"/>
        </w:rPr>
        <mc:AlternateContent>
          <mc:Choice Requires="wps">
            <w:drawing>
              <wp:anchor distT="0" distB="0" distL="114300" distR="114300" simplePos="0" relativeHeight="251666432" behindDoc="0" locked="0" layoutInCell="1" allowOverlap="1">
                <wp:simplePos x="0" y="0"/>
                <wp:positionH relativeFrom="column">
                  <wp:posOffset>3676015</wp:posOffset>
                </wp:positionH>
                <wp:positionV relativeFrom="paragraph">
                  <wp:posOffset>33020</wp:posOffset>
                </wp:positionV>
                <wp:extent cx="2711450" cy="987425"/>
                <wp:effectExtent l="470535" t="147320" r="18415" b="8255"/>
                <wp:wrapNone/>
                <wp:docPr id="12" name="文本框 9"/>
                <wp:cNvGraphicFramePr/>
                <a:graphic xmlns:a="http://schemas.openxmlformats.org/drawingml/2006/main">
                  <a:graphicData uri="http://schemas.microsoft.com/office/word/2010/wordprocessingShape">
                    <wps:wsp>
                      <wps:cNvSpPr/>
                      <wps:spPr>
                        <a:xfrm>
                          <a:off x="0" y="0"/>
                          <a:ext cx="2711450" cy="987425"/>
                        </a:xfrm>
                        <a:prstGeom prst="wedgeRoundRectCallout">
                          <a:avLst>
                            <a:gd name="adj1" fmla="val -66486"/>
                            <a:gd name="adj2" fmla="val -62796"/>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1BED9CAA">
                            <w:pPr>
                              <w:rPr>
                                <w:color w:val="FF0000"/>
                                <w:szCs w:val="21"/>
                              </w:rPr>
                            </w:pPr>
                            <w:r>
                              <w:rPr>
                                <w:rFonts w:hint="eastAsia"/>
                                <w:color w:val="FF0000"/>
                                <w:szCs w:val="21"/>
                              </w:rPr>
                              <w:t>表中内容的字体采用宋体五号，单倍行距，表格须使用三线表，即只保留上边框、下边框和第一行的下边框，框线宽度为0</w:t>
                            </w:r>
                            <w:r>
                              <w:rPr>
                                <w:color w:val="FF0000"/>
                                <w:szCs w:val="21"/>
                              </w:rPr>
                              <w:t>.75</w:t>
                            </w:r>
                            <w:r>
                              <w:rPr>
                                <w:rFonts w:hint="eastAsia"/>
                                <w:color w:val="FF0000"/>
                                <w:szCs w:val="21"/>
                              </w:rPr>
                              <w:t>磅。（正文删除此框）</w:t>
                            </w:r>
                          </w:p>
                        </w:txbxContent>
                      </wps:txbx>
                      <wps:bodyPr upright="1"/>
                    </wps:wsp>
                  </a:graphicData>
                </a:graphic>
              </wp:anchor>
            </w:drawing>
          </mc:Choice>
          <mc:Fallback>
            <w:pict>
              <v:shape id="文本框 9" o:spid="_x0000_s1026" o:spt="62" type="#_x0000_t62" style="position:absolute;left:0pt;margin-left:289.45pt;margin-top:2.6pt;height:77.75pt;width:213.5pt;z-index:251666432;mso-width-relative:page;mso-height-relative:page;" fillcolor="#FFFFFF" filled="t" stroked="t" coordsize="21600,21600" o:gfxdata="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WGXKV1AAAAAoBAAAPAAAAAAAAAAEAIAAAACIAAABkcnMv&#10;ZG93bnJldi54bWxQSwECFAAUAAAACACHTuJAC7fLQEACAAC1BAAADgAAAAAAAAABACAAAAAjAQAA&#10;ZHJzL2Uyb0RvYy54bWxQSwUGAAAAAAYABgBZAQAA1QUAAAAA&#10;" adj="-3561,-2764,14400">
                <v:fill on="t" focussize="0,0"/>
                <v:stroke weight="0.5pt" color="#000000" joinstyle="miter"/>
                <v:imagedata o:title=""/>
                <o:lock v:ext="edit" aspectratio="f"/>
                <v:textbox>
                  <w:txbxContent>
                    <w:p w14:paraId="1BED9CAA">
                      <w:pPr>
                        <w:rPr>
                          <w:color w:val="FF0000"/>
                          <w:szCs w:val="21"/>
                        </w:rPr>
                      </w:pPr>
                      <w:r>
                        <w:rPr>
                          <w:rFonts w:hint="eastAsia"/>
                          <w:color w:val="FF0000"/>
                          <w:szCs w:val="21"/>
                        </w:rPr>
                        <w:t>表中内容的字体采用宋体五号，单倍行距，表格须使用三线表，即只保留上边框、下边框和第一行的下边框，框线宽度为0</w:t>
                      </w:r>
                      <w:r>
                        <w:rPr>
                          <w:color w:val="FF0000"/>
                          <w:szCs w:val="21"/>
                        </w:rPr>
                        <w:t>.75</w:t>
                      </w:r>
                      <w:r>
                        <w:rPr>
                          <w:rFonts w:hint="eastAsia"/>
                          <w:color w:val="FF0000"/>
                          <w:szCs w:val="21"/>
                        </w:rPr>
                        <w:t>磅。（正文删除此框）</w:t>
                      </w:r>
                    </w:p>
                  </w:txbxContent>
                </v:textbox>
              </v:shape>
            </w:pict>
          </mc:Fallback>
        </mc:AlternateContent>
      </w:r>
      <w:r>
        <w:rPr>
          <w:rFonts w:hint="eastAsia" w:ascii="黑体" w:hAnsi="黑体" w:eastAsia="黑体" w:cs="Times New Roman"/>
          <w:sz w:val="24"/>
          <w:szCs w:val="24"/>
        </w:rPr>
        <w:t>3</w:t>
      </w:r>
      <w:r>
        <w:rPr>
          <w:rFonts w:ascii="黑体" w:hAnsi="黑体" w:eastAsia="黑体" w:cs="Times New Roman"/>
          <w:sz w:val="24"/>
          <w:szCs w:val="24"/>
        </w:rPr>
        <w:t>.2.2</w:t>
      </w:r>
      <w:r>
        <w:rPr>
          <w:rFonts w:hint="eastAsia" w:ascii="黑体" w:hAnsi="黑体" w:eastAsia="黑体" w:cs="Times New Roman"/>
          <w:sz w:val="24"/>
          <w:szCs w:val="24"/>
        </w:rPr>
        <w:t xml:space="preserve"> </w:t>
      </w:r>
      <w:bookmarkEnd w:id="25"/>
      <w:bookmarkEnd w:id="26"/>
      <w:r>
        <w:rPr>
          <w:rFonts w:hint="eastAsia" w:ascii="黑体" w:hAnsi="黑体" w:eastAsia="黑体" w:cs="Times New Roman"/>
          <w:sz w:val="24"/>
          <w:szCs w:val="24"/>
        </w:rPr>
        <w:t>标题</w:t>
      </w:r>
    </w:p>
    <w:p w14:paraId="5D40D9D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2C510014">
      <w:pPr>
        <w:spacing w:line="360" w:lineRule="auto"/>
        <w:ind w:firstLine="480" w:firstLineChars="200"/>
        <w:rPr>
          <w:rFonts w:ascii="Calibri" w:hAnsi="Calibri" w:eastAsia="宋体" w:cs="Times New Roman"/>
          <w:sz w:val="24"/>
          <w:szCs w:val="24"/>
        </w:rPr>
      </w:pPr>
      <w:bookmarkStart w:id="27" w:name="_Toc7727"/>
      <w:bookmarkStart w:id="28" w:name="_Toc111203782"/>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Style w:val="17"/>
          <w:rFonts w:hint="eastAsia" w:ascii="Calibri" w:hAnsi="Calibri" w:eastAsia="宋体" w:cs="Times New Roman"/>
          <w:sz w:val="24"/>
          <w:szCs w:val="24"/>
        </w:rPr>
        <w:footnoteReference w:id="0"/>
      </w:r>
      <w:r>
        <w:rPr>
          <w:rFonts w:hint="eastAsia" w:ascii="Calibri" w:hAnsi="Calibri" w:eastAsia="宋体" w:cs="Times New Roman"/>
          <w:sz w:val="24"/>
          <w:szCs w:val="24"/>
        </w:rPr>
        <w:t>正文文字正文文字正文文字正文文字正文文字正文文字正文文字正文文字正文文字。</w:t>
      </w:r>
      <w:r>
        <w:rPr>
          <w:rFonts w:ascii="黑体" w:hAnsi="黑体" w:eastAsia="黑体" w:cs="黑体"/>
          <w:sz w:val="24"/>
          <w:szCs w:val="20"/>
        </w:rPr>
        <mc:AlternateContent>
          <mc:Choice Requires="wps">
            <w:drawing>
              <wp:anchor distT="0" distB="0" distL="114300" distR="114300" simplePos="0" relativeHeight="251680768" behindDoc="0" locked="0" layoutInCell="1" allowOverlap="1">
                <wp:simplePos x="0" y="0"/>
                <wp:positionH relativeFrom="column">
                  <wp:posOffset>610870</wp:posOffset>
                </wp:positionH>
                <wp:positionV relativeFrom="paragraph">
                  <wp:posOffset>2651760</wp:posOffset>
                </wp:positionV>
                <wp:extent cx="2711450" cy="956945"/>
                <wp:effectExtent l="577215" t="4445" r="18415" b="13970"/>
                <wp:wrapNone/>
                <wp:docPr id="34" name="自选图形 50"/>
                <wp:cNvGraphicFramePr/>
                <a:graphic xmlns:a="http://schemas.openxmlformats.org/drawingml/2006/main">
                  <a:graphicData uri="http://schemas.microsoft.com/office/word/2010/wordprocessingShape">
                    <wps:wsp>
                      <wps:cNvSpPr/>
                      <wps:spPr>
                        <a:xfrm>
                          <a:off x="0" y="0"/>
                          <a:ext cx="2711450" cy="956945"/>
                        </a:xfrm>
                        <a:prstGeom prst="wedgeRoundRectCallout">
                          <a:avLst>
                            <a:gd name="adj1" fmla="val -70375"/>
                            <a:gd name="adj2" fmla="val -4707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7B3B03C2">
                            <w:pPr>
                              <w:rPr>
                                <w:color w:val="FF0000"/>
                                <w:szCs w:val="21"/>
                              </w:rPr>
                            </w:pPr>
                            <w:r>
                              <w:rPr>
                                <w:rFonts w:hint="eastAsia"/>
                                <w:color w:val="FF0000"/>
                                <w:szCs w:val="21"/>
                              </w:rPr>
                              <w:t>注释采用脚注，每页独立编号，即每页都从</w:t>
                            </w:r>
                            <w:r>
                              <w:rPr>
                                <w:color w:val="FF0000"/>
                                <w:szCs w:val="21"/>
                              </w:rPr>
                              <w:t>1开始编码，编号用1，2，3……，文中编号用上标</w:t>
                            </w:r>
                            <w:r>
                              <w:rPr>
                                <w:rFonts w:hint="eastAsia"/>
                                <w:color w:val="FF0000"/>
                                <w:szCs w:val="21"/>
                              </w:rPr>
                              <w:t>；注释内容用</w:t>
                            </w:r>
                            <w:bookmarkStart w:id="43" w:name="_Hlk114830955"/>
                            <w:r>
                              <w:rPr>
                                <w:rFonts w:hint="eastAsia"/>
                                <w:color w:val="FF0000"/>
                                <w:szCs w:val="21"/>
                              </w:rPr>
                              <w:t>小五号宋体，单倍行距，顶格</w:t>
                            </w:r>
                            <w:bookmarkEnd w:id="43"/>
                            <w:r>
                              <w:rPr>
                                <w:rFonts w:hint="eastAsia"/>
                                <w:color w:val="FF0000"/>
                                <w:szCs w:val="21"/>
                              </w:rPr>
                              <w:t>。（正文删除此框）</w:t>
                            </w:r>
                          </w:p>
                        </w:txbxContent>
                      </wps:txbx>
                      <wps:bodyPr upright="1"/>
                    </wps:wsp>
                  </a:graphicData>
                </a:graphic>
              </wp:anchor>
            </w:drawing>
          </mc:Choice>
          <mc:Fallback>
            <w:pict>
              <v:shape id="自选图形 50" o:spid="_x0000_s1026" o:spt="62" type="#_x0000_t62" style="position:absolute;left:0pt;margin-left:48.1pt;margin-top:208.8pt;height:75.35pt;width:213.5pt;z-index:251680768;mso-width-relative:page;mso-height-relative:page;" fillcolor="#FFFFFF" filled="t" stroked="t" coordsize="21600,21600" o:gfxdata="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STMS72QAAAAoBAAAPAAAAAAAA&#10;AAEAIAAAACIAAABkcnMvZG93bnJldi54bWxQSwECFAAUAAAACACHTuJAaxGlJUoCAAC5BAAADgAA&#10;AAAAAAABACAAAAAoAQAAZHJzL2Uyb0RvYy54bWxQSwUGAAAAAAYABgBZAQAA5AUAAAAA&#10;" adj="-4401,631,14400">
                <v:fill on="t" focussize="0,0"/>
                <v:stroke weight="0.5pt" color="#000000" joinstyle="miter"/>
                <v:imagedata o:title=""/>
                <o:lock v:ext="edit" aspectratio="f"/>
                <v:textbox>
                  <w:txbxContent>
                    <w:p w14:paraId="7B3B03C2">
                      <w:pPr>
                        <w:rPr>
                          <w:color w:val="FF0000"/>
                          <w:szCs w:val="21"/>
                        </w:rPr>
                      </w:pPr>
                      <w:r>
                        <w:rPr>
                          <w:rFonts w:hint="eastAsia"/>
                          <w:color w:val="FF0000"/>
                          <w:szCs w:val="21"/>
                        </w:rPr>
                        <w:t>注释采用脚注，每页独立编号，即每页都从</w:t>
                      </w:r>
                      <w:r>
                        <w:rPr>
                          <w:color w:val="FF0000"/>
                          <w:szCs w:val="21"/>
                        </w:rPr>
                        <w:t>1开始编码，编号用1，2，3……，文中编号用上标</w:t>
                      </w:r>
                      <w:r>
                        <w:rPr>
                          <w:rFonts w:hint="eastAsia"/>
                          <w:color w:val="FF0000"/>
                          <w:szCs w:val="21"/>
                        </w:rPr>
                        <w:t>；注释内容用</w:t>
                      </w:r>
                      <w:bookmarkStart w:id="43" w:name="_Hlk114830955"/>
                      <w:r>
                        <w:rPr>
                          <w:rFonts w:hint="eastAsia"/>
                          <w:color w:val="FF0000"/>
                          <w:szCs w:val="21"/>
                        </w:rPr>
                        <w:t>小五号宋体，单倍行距，顶格</w:t>
                      </w:r>
                      <w:bookmarkEnd w:id="43"/>
                      <w:r>
                        <w:rPr>
                          <w:rFonts w:hint="eastAsia"/>
                          <w:color w:val="FF0000"/>
                          <w:szCs w:val="21"/>
                        </w:rPr>
                        <w:t>。（正文删除此框）</w:t>
                      </w:r>
                    </w:p>
                  </w:txbxContent>
                </v:textbox>
              </v:shape>
            </w:pict>
          </mc:Fallback>
        </mc:AlternateContent>
      </w:r>
    </w:p>
    <w:p w14:paraId="71C13E5C">
      <w:pPr>
        <w:keepNext/>
        <w:keepLines/>
        <w:spacing w:before="312" w:beforeLines="100" w:after="312" w:afterLines="100" w:line="360" w:lineRule="auto"/>
        <w:outlineLvl w:val="2"/>
        <w:rPr>
          <w:rFonts w:ascii="黑体" w:hAnsi="黑体" w:eastAsia="黑体" w:cs="Times New Roman"/>
          <w:sz w:val="24"/>
          <w:szCs w:val="24"/>
        </w:rPr>
      </w:pPr>
      <w:r>
        <w:rPr>
          <w:rFonts w:hint="eastAsia" w:ascii="黑体" w:hAnsi="黑体" w:eastAsia="黑体" w:cs="Times New Roman"/>
          <w:sz w:val="24"/>
          <w:szCs w:val="24"/>
        </w:rPr>
        <w:t>3</w:t>
      </w:r>
      <w:r>
        <w:rPr>
          <w:rFonts w:ascii="黑体" w:hAnsi="黑体" w:eastAsia="黑体" w:cs="Times New Roman"/>
          <w:sz w:val="24"/>
          <w:szCs w:val="24"/>
        </w:rPr>
        <w:t xml:space="preserve">.2.3 </w:t>
      </w:r>
      <w:bookmarkEnd w:id="27"/>
      <w:bookmarkEnd w:id="28"/>
      <w:r>
        <w:rPr>
          <w:rFonts w:hint="eastAsia" w:ascii="黑体" w:hAnsi="黑体" w:eastAsia="黑体" w:cs="Times New Roman"/>
          <w:sz w:val="24"/>
          <w:szCs w:val="24"/>
        </w:rPr>
        <w:t>标题</w:t>
      </w:r>
    </w:p>
    <w:p w14:paraId="441C8544">
      <w:pPr>
        <w:spacing w:line="360" w:lineRule="auto"/>
        <w:ind w:firstLine="480" w:firstLineChars="200"/>
        <w:rPr>
          <w:rFonts w:ascii="宋体" w:hAnsi="宋体" w:eastAsia="宋体" w:cs="Times New Roman"/>
          <w:color w:val="000000"/>
          <w:sz w:val="24"/>
          <w:szCs w:val="24"/>
        </w:rPr>
      </w:pPr>
      <w:bookmarkStart w:id="29" w:name="_Toc18566"/>
      <w:bookmarkStart w:id="30" w:name="_Toc11120378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A21B526">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4</w:t>
      </w:r>
      <w:r>
        <w:rPr>
          <w:rFonts w:ascii="华文中宋" w:hAnsi="华文中宋" w:eastAsia="华文中宋" w:cs="Times New Roman"/>
          <w:b/>
          <w:kern w:val="44"/>
          <w:sz w:val="44"/>
          <w:szCs w:val="24"/>
        </w:rPr>
        <w:t xml:space="preserve">. </w:t>
      </w:r>
      <w:bookmarkEnd w:id="29"/>
      <w:bookmarkEnd w:id="30"/>
      <w:r>
        <w:rPr>
          <w:rFonts w:hint="eastAsia" w:ascii="华文中宋" w:hAnsi="华文中宋" w:eastAsia="华文中宋" w:cs="Times New Roman"/>
          <w:b/>
          <w:kern w:val="44"/>
          <w:sz w:val="44"/>
          <w:szCs w:val="24"/>
        </w:rPr>
        <w:t>标题</w:t>
      </w:r>
    </w:p>
    <w:p w14:paraId="1859EB76">
      <w:pPr>
        <w:keepNext/>
        <w:keepLines/>
        <w:spacing w:before="312" w:beforeLines="100" w:after="312" w:afterLines="100" w:line="360" w:lineRule="auto"/>
        <w:jc w:val="left"/>
        <w:outlineLvl w:val="1"/>
        <w:rPr>
          <w:rFonts w:ascii="黑体" w:hAnsi="黑体" w:eastAsia="黑体" w:cs="Times New Roman"/>
          <w:bCs/>
          <w:sz w:val="30"/>
          <w:szCs w:val="32"/>
        </w:rPr>
      </w:pPr>
      <w:bookmarkStart w:id="31" w:name="_Toc111203784"/>
      <w:bookmarkStart w:id="32" w:name="_Toc31260"/>
      <w:r>
        <w:rPr>
          <w:rFonts w:hint="eastAsia" w:ascii="黑体" w:hAnsi="黑体" w:eastAsia="黑体" w:cs="Times New Roman"/>
          <w:bCs/>
          <w:sz w:val="30"/>
          <w:szCs w:val="32"/>
        </w:rPr>
        <w:t>4</w:t>
      </w:r>
      <w:r>
        <w:rPr>
          <w:rFonts w:ascii="黑体" w:hAnsi="黑体" w:eastAsia="黑体" w:cs="Times New Roman"/>
          <w:bCs/>
          <w:sz w:val="30"/>
          <w:szCs w:val="32"/>
        </w:rPr>
        <w:t xml:space="preserve">.1 </w:t>
      </w:r>
      <w:bookmarkEnd w:id="31"/>
      <w:bookmarkEnd w:id="32"/>
      <w:r>
        <w:rPr>
          <w:rFonts w:hint="eastAsia" w:ascii="黑体" w:hAnsi="黑体" w:eastAsia="黑体" w:cs="Times New Roman"/>
          <w:bCs/>
          <w:sz w:val="30"/>
          <w:szCs w:val="32"/>
        </w:rPr>
        <w:t>标题</w:t>
      </w:r>
    </w:p>
    <w:p w14:paraId="0127A9E7">
      <w:pPr>
        <w:spacing w:line="360" w:lineRule="auto"/>
        <w:ind w:firstLine="480" w:firstLineChars="200"/>
        <w:rPr>
          <w:rFonts w:ascii="宋体" w:hAnsi="宋体" w:eastAsia="宋体" w:cs="Times New Roman"/>
          <w:color w:val="000000"/>
          <w:sz w:val="24"/>
          <w:szCs w:val="24"/>
        </w:rPr>
      </w:pPr>
      <w:bookmarkStart w:id="33" w:name="_Toc17973"/>
      <w:bookmarkStart w:id="34" w:name="_Toc111203785"/>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26FF4E87">
      <w:pPr>
        <w:keepNext/>
        <w:keepLines/>
        <w:spacing w:before="312" w:beforeLines="100" w:after="312" w:afterLines="100" w:line="360" w:lineRule="auto"/>
        <w:jc w:val="left"/>
        <w:outlineLvl w:val="1"/>
        <w:rPr>
          <w:rFonts w:ascii="黑体" w:hAnsi="黑体" w:eastAsia="黑体" w:cs="Times New Roman"/>
          <w:bCs/>
          <w:sz w:val="30"/>
          <w:szCs w:val="32"/>
        </w:rPr>
      </w:pPr>
      <w:r>
        <w:rPr>
          <w:rFonts w:hint="eastAsia" w:ascii="黑体" w:hAnsi="黑体" w:eastAsia="黑体" w:cs="Times New Roman"/>
          <w:bCs/>
          <w:sz w:val="30"/>
          <w:szCs w:val="32"/>
        </w:rPr>
        <w:t>4</w:t>
      </w:r>
      <w:r>
        <w:rPr>
          <w:rFonts w:ascii="黑体" w:hAnsi="黑体" w:eastAsia="黑体" w:cs="Times New Roman"/>
          <w:bCs/>
          <w:sz w:val="30"/>
          <w:szCs w:val="32"/>
        </w:rPr>
        <w:t xml:space="preserve">.2 </w:t>
      </w:r>
      <w:bookmarkEnd w:id="33"/>
      <w:bookmarkEnd w:id="34"/>
      <w:r>
        <w:rPr>
          <w:rFonts w:hint="eastAsia" w:ascii="黑体" w:hAnsi="黑体" w:eastAsia="黑体" w:cs="Times New Roman"/>
          <w:bCs/>
          <w:sz w:val="30"/>
          <w:szCs w:val="32"/>
        </w:rPr>
        <w:t>标题</w:t>
      </w:r>
    </w:p>
    <w:p w14:paraId="56AC26F8">
      <w:pPr>
        <w:spacing w:line="360" w:lineRule="auto"/>
        <w:ind w:firstLine="480" w:firstLineChars="200"/>
        <w:rPr>
          <w:rFonts w:ascii="宋体" w:hAnsi="宋体" w:eastAsia="宋体" w:cs="Times New Roman"/>
          <w:color w:val="000000"/>
          <w:sz w:val="24"/>
          <w:szCs w:val="24"/>
        </w:rPr>
      </w:pPr>
      <w:bookmarkStart w:id="35" w:name="_Toc111203786"/>
      <w:bookmarkStart w:id="36" w:name="_Toc1006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379B1900">
      <w:pPr>
        <w:keepNext/>
        <w:keepLines/>
        <w:spacing w:before="312" w:beforeLines="100" w:after="312" w:afterLines="100" w:line="360" w:lineRule="auto"/>
        <w:jc w:val="left"/>
        <w:outlineLvl w:val="1"/>
        <w:rPr>
          <w:rFonts w:ascii="黑体" w:hAnsi="黑体" w:eastAsia="黑体" w:cs="Times New Roman"/>
          <w:bCs/>
          <w:sz w:val="30"/>
          <w:szCs w:val="32"/>
        </w:rPr>
      </w:pPr>
      <w:r>
        <w:rPr>
          <w:rFonts w:hint="eastAsia" w:ascii="黑体" w:hAnsi="黑体" w:eastAsia="黑体" w:cs="Times New Roman"/>
          <w:bCs/>
          <w:sz w:val="30"/>
          <w:szCs w:val="32"/>
        </w:rPr>
        <w:t>4</w:t>
      </w:r>
      <w:r>
        <w:rPr>
          <w:rFonts w:ascii="黑体" w:hAnsi="黑体" w:eastAsia="黑体" w:cs="Times New Roman"/>
          <w:bCs/>
          <w:sz w:val="30"/>
          <w:szCs w:val="32"/>
        </w:rPr>
        <w:t xml:space="preserve">.3 </w:t>
      </w:r>
      <w:bookmarkEnd w:id="35"/>
      <w:bookmarkEnd w:id="36"/>
      <w:r>
        <w:rPr>
          <w:rFonts w:hint="eastAsia" w:ascii="黑体" w:hAnsi="黑体" w:eastAsia="黑体" w:cs="Times New Roman"/>
          <w:bCs/>
          <w:sz w:val="30"/>
          <w:szCs w:val="32"/>
        </w:rPr>
        <w:t>标题</w:t>
      </w:r>
    </w:p>
    <w:p w14:paraId="3EDFA42D">
      <w:pPr>
        <w:spacing w:line="360" w:lineRule="auto"/>
        <w:ind w:firstLine="480" w:firstLineChars="200"/>
        <w:rPr>
          <w:rFonts w:ascii="宋体" w:hAnsi="宋体" w:eastAsia="宋体" w:cs="Times New Roman"/>
          <w:color w:val="000000"/>
          <w:sz w:val="24"/>
          <w:szCs w:val="24"/>
        </w:rPr>
      </w:pPr>
      <w:bookmarkStart w:id="37" w:name="_Toc15363"/>
      <w:bookmarkStart w:id="38" w:name="_Toc111203787"/>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7EA3C7A7">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结论</w:t>
      </w:r>
      <w:bookmarkEnd w:id="37"/>
      <w:bookmarkEnd w:id="38"/>
    </w:p>
    <w:p w14:paraId="148AFF2A">
      <w:pPr>
        <w:spacing w:line="360" w:lineRule="auto"/>
        <w:ind w:firstLine="480" w:firstLineChars="200"/>
        <w:rPr>
          <w:rFonts w:ascii="宋体" w:hAnsi="宋体" w:eastAsia="宋体" w:cs="Times New Roman"/>
          <w:color w:val="000000"/>
          <w:sz w:val="24"/>
          <w:szCs w:val="24"/>
        </w:rPr>
      </w:pPr>
      <w:bookmarkStart w:id="39" w:name="_Toc111203788"/>
      <w:bookmarkStart w:id="40" w:name="_Toc32079"/>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51EAEB86">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sectPr>
          <w:footerReference r:id="rId18" w:type="default"/>
          <w:footnotePr>
            <w:numRestart w:val="eachPage"/>
          </w:footnotePr>
          <w:pgSz w:w="11906" w:h="16838"/>
          <w:pgMar w:top="1701" w:right="1701" w:bottom="1701" w:left="1701" w:header="851" w:footer="992" w:gutter="0"/>
          <w:pgNumType w:start="1"/>
          <w:cols w:space="425" w:num="1"/>
          <w:docGrid w:type="linesAndChars" w:linePitch="312" w:charSpace="0"/>
        </w:sectPr>
      </w:pPr>
    </w:p>
    <w:p w14:paraId="03D376FE">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r>
        <w:rPr>
          <w:rFonts w:hint="eastAsia" w:ascii="黑体" w:hAnsi="黑体" w:eastAsia="黑体" w:cs="黑体"/>
          <w:b/>
          <w:kern w:val="44"/>
          <w:sz w:val="44"/>
          <w:szCs w:val="20"/>
        </w:rPr>
        <mc:AlternateContent>
          <mc:Choice Requires="wps">
            <w:drawing>
              <wp:anchor distT="0" distB="0" distL="114300" distR="114300" simplePos="0" relativeHeight="251667456" behindDoc="0" locked="0" layoutInCell="1" allowOverlap="1">
                <wp:simplePos x="0" y="0"/>
                <wp:positionH relativeFrom="column">
                  <wp:posOffset>4237990</wp:posOffset>
                </wp:positionH>
                <wp:positionV relativeFrom="paragraph">
                  <wp:posOffset>339090</wp:posOffset>
                </wp:positionV>
                <wp:extent cx="1668780" cy="718820"/>
                <wp:effectExtent l="872490" t="4445" r="19050" b="8255"/>
                <wp:wrapNone/>
                <wp:docPr id="13" name="文本框 10"/>
                <wp:cNvGraphicFramePr/>
                <a:graphic xmlns:a="http://schemas.openxmlformats.org/drawingml/2006/main">
                  <a:graphicData uri="http://schemas.microsoft.com/office/word/2010/wordprocessingShape">
                    <wps:wsp>
                      <wps:cNvSpPr/>
                      <wps:spPr>
                        <a:xfrm>
                          <a:off x="0" y="0"/>
                          <a:ext cx="1668780" cy="718820"/>
                        </a:xfrm>
                        <a:prstGeom prst="wedgeRoundRectCallout">
                          <a:avLst>
                            <a:gd name="adj1" fmla="val -99995"/>
                            <a:gd name="adj2" fmla="val -22042"/>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0B9579B">
                            <w:pPr>
                              <w:rPr>
                                <w:color w:val="FF0000"/>
                                <w:szCs w:val="21"/>
                              </w:rPr>
                            </w:pPr>
                            <w:r>
                              <w:rPr>
                                <w:rFonts w:hint="eastAsia"/>
                                <w:color w:val="FF0000"/>
                                <w:szCs w:val="21"/>
                              </w:rPr>
                              <w:t>参考文献、附录（如有）、致谢均另起页。（正文删除此框）</w:t>
                            </w:r>
                          </w:p>
                        </w:txbxContent>
                      </wps:txbx>
                      <wps:bodyPr upright="1"/>
                    </wps:wsp>
                  </a:graphicData>
                </a:graphic>
              </wp:anchor>
            </w:drawing>
          </mc:Choice>
          <mc:Fallback>
            <w:pict>
              <v:shape id="文本框 10" o:spid="_x0000_s1026" o:spt="62" type="#_x0000_t62" style="position:absolute;left:0pt;margin-left:333.7pt;margin-top:26.7pt;height:56.6pt;width:131.4pt;z-index:251667456;mso-width-relative:page;mso-height-relative:page;" fillcolor="#FFFFFF" filled="t" stroked="t" coordsize="21600,21600" o:gfxdata="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k3n/22AAAAAoBAAAPAAAAAAAAAAEAIAAAACIAAABk&#10;cnMvZG93bnJldi54bWxQSwECFAAUAAAACACHTuJA+m2bBD8CAAC2BAAADgAAAAAAAAABACAAAAAn&#10;AQAAZHJzL2Uyb0RvYy54bWxQSwUGAAAAAAYABgBZAQAA2AUAAAAA&#10;" adj="-10799,6039,14400">
                <v:fill on="t" focussize="0,0"/>
                <v:stroke weight="0.5pt" color="#000000" joinstyle="miter"/>
                <v:imagedata o:title=""/>
                <o:lock v:ext="edit" aspectratio="f"/>
                <v:textbox>
                  <w:txbxContent>
                    <w:p w14:paraId="20B9579B">
                      <w:pPr>
                        <w:rPr>
                          <w:color w:val="FF0000"/>
                          <w:szCs w:val="21"/>
                        </w:rPr>
                      </w:pPr>
                      <w:r>
                        <w:rPr>
                          <w:rFonts w:hint="eastAsia"/>
                          <w:color w:val="FF0000"/>
                          <w:szCs w:val="21"/>
                        </w:rPr>
                        <w:t>参考文献、附录（如有）、致谢均另起页。（正文删除此框）</w:t>
                      </w:r>
                    </w:p>
                  </w:txbxContent>
                </v:textbox>
              </v:shape>
            </w:pict>
          </mc:Fallback>
        </mc:AlternateContent>
      </w:r>
      <w:r>
        <w:rPr>
          <w:rFonts w:hint="eastAsia" w:ascii="华文中宋" w:hAnsi="华文中宋" w:eastAsia="华文中宋" w:cs="Times New Roman"/>
          <w:b/>
          <w:kern w:val="44"/>
          <w:sz w:val="44"/>
          <w:szCs w:val="24"/>
        </w:rPr>
        <w:t>参考文献</w:t>
      </w:r>
      <w:bookmarkEnd w:id="39"/>
      <w:bookmarkEnd w:id="40"/>
    </w:p>
    <w:p w14:paraId="76AF728B">
      <w:pPr>
        <w:spacing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[1]姚安琦.基于大数据的商业银行信贷风险管理分析[J].上海商业,2022,(04):74-76.</w:t>
      </w:r>
    </w:p>
    <w:p w14:paraId="4F000817">
      <w:pPr>
        <w:spacing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[2]郭小平,连育青.商业银行信贷风险管理数字化转型的探析[J].财务与金融,2020,(06):12-15.</w:t>
      </w:r>
    </w:p>
    <w:p w14:paraId="6D45CD08">
      <w:pPr>
        <w:spacing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[3]朱苗苗.商业银行小微企业信贷风险与防范管理研究[J].现代营销(信息版),2020,(07):76-77.</w:t>
      </w:r>
    </w:p>
    <w:p w14:paraId="0A523DC9">
      <w:pPr>
        <w:spacing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[4]刘东影.商业银行小微企业信贷风险及其管理[J].时代金融,2019,(33):26-27.</w:t>
      </w:r>
    </w:p>
    <w:p w14:paraId="60D88D3E">
      <w:pPr>
        <w:spacing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[5]平萍.农商行小微企业信贷风险管理[J].农村经济与科技,2019,303(14):118</w:t>
      </w:r>
      <w:r>
        <w:rPr>
          <w:rFonts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rPr>
        <w:t>120.</w:t>
      </w:r>
    </w:p>
    <w:p w14:paraId="13BF60D1">
      <w:pPr>
        <w:spacing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[6]宋华,苗凤.商业银行小微企业信贷风险管理分析——以民生银行为例[J].合肥学院学报(综合版),2018,35(03):27-32.</w:t>
      </w:r>
    </w:p>
    <w:p w14:paraId="1A2105A3">
      <w:pPr>
        <w:spacing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[7]李祥海.商业银行小微企业信贷风险[J].商场现代化,2017,(23):156-157.</w:t>
      </w:r>
    </w:p>
    <w:p w14:paraId="4BA5E3C4">
      <w:pPr>
        <w:spacing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[8]郑瑜.小微企业信贷风险管理[J].商业经济,2017,(04):165-167.</w:t>
      </w:r>
    </w:p>
    <w:p w14:paraId="1DAEC8F5">
      <w:pPr>
        <w:spacing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[9]陈华清.我国商业银行小微企业信贷风险管理研究[J].中小企业管理与科技(中旬刊),2015,(03):82-83.</w:t>
      </w:r>
    </w:p>
    <w:p w14:paraId="0DFA97EB">
      <w:pPr>
        <w:spacing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[10]梁彩红.论商业银行小微企业信贷风险管理[J].上海金融,2014,(09):108-110.</w:t>
      </w:r>
    </w:p>
    <w:p w14:paraId="25D19B9D">
      <w:pPr>
        <w:tabs>
          <w:tab w:val="center" w:pos="4153"/>
        </w:tabs>
        <w:spacing w:line="360" w:lineRule="auto"/>
        <w:jc w:val="center"/>
        <w:outlineLvl w:val="0"/>
        <w:rPr>
          <w:rFonts w:ascii="华文中宋" w:hAnsi="华文中宋" w:eastAsia="华文中宋" w:cs="Times New Roman"/>
          <w:b/>
          <w:sz w:val="44"/>
          <w:szCs w:val="44"/>
        </w:rPr>
        <w:sectPr>
          <w:pgSz w:w="11906" w:h="16838"/>
          <w:pgMar w:top="1701" w:right="1701" w:bottom="1701" w:left="1701" w:header="851" w:footer="992" w:gutter="0"/>
          <w:cols w:space="425" w:num="1"/>
          <w:docGrid w:type="linesAndChars" w:linePitch="312" w:charSpace="0"/>
        </w:sectPr>
      </w:pPr>
      <w:bookmarkStart w:id="41" w:name="_Toc1254"/>
      <w:r>
        <w:rPr>
          <w:rFonts w:hint="eastAsia" w:ascii="黑体" w:hAnsi="黑体" w:eastAsia="黑体" w:cs="黑体"/>
          <w:sz w:val="24"/>
          <w:szCs w:val="20"/>
        </w:rPr>
        <mc:AlternateContent>
          <mc:Choice Requires="wps">
            <w:drawing>
              <wp:anchor distT="0" distB="0" distL="114300" distR="114300" simplePos="0" relativeHeight="251668480" behindDoc="0" locked="0" layoutInCell="1" allowOverlap="1">
                <wp:simplePos x="0" y="0"/>
                <wp:positionH relativeFrom="column">
                  <wp:posOffset>3154045</wp:posOffset>
                </wp:positionH>
                <wp:positionV relativeFrom="paragraph">
                  <wp:posOffset>256540</wp:posOffset>
                </wp:positionV>
                <wp:extent cx="2838450" cy="1621155"/>
                <wp:effectExtent l="4445" t="584835" r="6985" b="19050"/>
                <wp:wrapNone/>
                <wp:docPr id="15" name="文本框 11"/>
                <wp:cNvGraphicFramePr/>
                <a:graphic xmlns:a="http://schemas.openxmlformats.org/drawingml/2006/main">
                  <a:graphicData uri="http://schemas.microsoft.com/office/word/2010/wordprocessingShape">
                    <wps:wsp>
                      <wps:cNvSpPr/>
                      <wps:spPr>
                        <a:xfrm>
                          <a:off x="0" y="0"/>
                          <a:ext cx="2838450" cy="1621155"/>
                        </a:xfrm>
                        <a:prstGeom prst="wedgeRoundRectCallout">
                          <a:avLst>
                            <a:gd name="adj1" fmla="val -38484"/>
                            <a:gd name="adj2" fmla="val -8540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AACB210">
                            <w:pPr>
                              <w:rPr>
                                <w:color w:val="FF0000"/>
                                <w:szCs w:val="21"/>
                              </w:rPr>
                            </w:pPr>
                            <w:r>
                              <w:rPr>
                                <w:rFonts w:hint="eastAsia"/>
                                <w:b/>
                                <w:bCs/>
                                <w:color w:val="FF0000"/>
                                <w:szCs w:val="21"/>
                              </w:rPr>
                              <w:t>毕业论文参考文献不少于8篇，学位论文参考文献不少于12篇，若篇数不足则直接判定不合格。</w:t>
                            </w:r>
                            <w:r>
                              <w:rPr>
                                <w:rFonts w:hint="eastAsia"/>
                                <w:color w:val="FF0000"/>
                                <w:szCs w:val="21"/>
                                <w:lang w:val="zh-CN"/>
                              </w:rPr>
                              <w:t>参考文献的引用以</w:t>
                            </w:r>
                            <w:r>
                              <w:rPr>
                                <w:rFonts w:hint="eastAsia"/>
                                <w:color w:val="FF0000"/>
                                <w:szCs w:val="21"/>
                              </w:rPr>
                              <w:t>近</w:t>
                            </w:r>
                            <w:r>
                              <w:rPr>
                                <w:rFonts w:hint="eastAsia"/>
                                <w:color w:val="FF0000"/>
                                <w:szCs w:val="21"/>
                                <w:lang w:val="zh-CN"/>
                              </w:rPr>
                              <w:t>3-5年为主，其中近三年参考文献占比不低于30%。</w:t>
                            </w:r>
                          </w:p>
                          <w:p w14:paraId="02B696BE">
                            <w:pPr>
                              <w:pStyle w:val="5"/>
                              <w:rPr>
                                <w:color w:val="FF0000"/>
                                <w:szCs w:val="21"/>
                              </w:rPr>
                            </w:pPr>
                            <w:r>
                              <w:rPr>
                                <w:rFonts w:hint="eastAsia"/>
                                <w:color w:val="FF0000"/>
                                <w:szCs w:val="21"/>
                              </w:rPr>
                              <w:t>每篇参考文献都必须在正文中标注引用，如出现没有引用的参考文献，直接判定不合格。（正文删除此框）</w:t>
                            </w:r>
                          </w:p>
                        </w:txbxContent>
                      </wps:txbx>
                      <wps:bodyPr upright="1"/>
                    </wps:wsp>
                  </a:graphicData>
                </a:graphic>
              </wp:anchor>
            </w:drawing>
          </mc:Choice>
          <mc:Fallback>
            <w:pict>
              <v:shape id="文本框 11" o:spid="_x0000_s1026" o:spt="62" type="#_x0000_t62" style="position:absolute;left:0pt;margin-left:248.35pt;margin-top:20.2pt;height:127.65pt;width:223.5pt;z-index:251668480;mso-width-relative:page;mso-height-relative:page;" fillcolor="#FFFFFF" filled="t" stroked="t" coordsize="21600,21600" o:gfxdata="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Q2jWXYAAAACgEAAA8AAAAAAAAAAQAgAAAAIgAA&#10;AGRycy9kb3ducmV2LnhtbFBLAQIUABQAAAAIAIdO4kBDg4ayQQIAALcEAAAOAAAAAAAAAAEAIAAA&#10;ACcBAABkcnMvZTJvRG9jLnhtbFBLBQYAAAAABgAGAFkBAADaBQAAAAA=&#10;" adj="2487,-7648,14400">
                <v:fill on="t" focussize="0,0"/>
                <v:stroke weight="0.5pt" color="#000000" joinstyle="miter"/>
                <v:imagedata o:title=""/>
                <o:lock v:ext="edit" aspectratio="f"/>
                <v:textbox>
                  <w:txbxContent>
                    <w:p w14:paraId="2AACB210">
                      <w:pPr>
                        <w:rPr>
                          <w:color w:val="FF0000"/>
                          <w:szCs w:val="21"/>
                        </w:rPr>
                      </w:pPr>
                      <w:r>
                        <w:rPr>
                          <w:rFonts w:hint="eastAsia"/>
                          <w:b/>
                          <w:bCs/>
                          <w:color w:val="FF0000"/>
                          <w:szCs w:val="21"/>
                        </w:rPr>
                        <w:t>毕业论文参考文献不少于8篇，学位论文参考文献不少于12篇，若篇数不足则直接判定不合格。</w:t>
                      </w:r>
                      <w:r>
                        <w:rPr>
                          <w:rFonts w:hint="eastAsia"/>
                          <w:color w:val="FF0000"/>
                          <w:szCs w:val="21"/>
                          <w:lang w:val="zh-CN"/>
                        </w:rPr>
                        <w:t>参考文献的引用以</w:t>
                      </w:r>
                      <w:r>
                        <w:rPr>
                          <w:rFonts w:hint="eastAsia"/>
                          <w:color w:val="FF0000"/>
                          <w:szCs w:val="21"/>
                        </w:rPr>
                        <w:t>近</w:t>
                      </w:r>
                      <w:r>
                        <w:rPr>
                          <w:rFonts w:hint="eastAsia"/>
                          <w:color w:val="FF0000"/>
                          <w:szCs w:val="21"/>
                          <w:lang w:val="zh-CN"/>
                        </w:rPr>
                        <w:t>3-5年为主，其中近三年参考文献占比不低于30%。</w:t>
                      </w:r>
                    </w:p>
                    <w:p w14:paraId="02B696BE">
                      <w:pPr>
                        <w:pStyle w:val="5"/>
                        <w:rPr>
                          <w:color w:val="FF0000"/>
                          <w:szCs w:val="21"/>
                        </w:rPr>
                      </w:pPr>
                      <w:r>
                        <w:rPr>
                          <w:rFonts w:hint="eastAsia"/>
                          <w:color w:val="FF0000"/>
                          <w:szCs w:val="21"/>
                        </w:rPr>
                        <w:t>每篇参考文献都必须在正文中标注引用，如出现没有引用的参考文献，直接判定不合格。（正文删除此框）</w:t>
                      </w:r>
                    </w:p>
                  </w:txbxContent>
                </v:textbox>
              </v:shape>
            </w:pict>
          </mc:Fallback>
        </mc:AlternateContent>
      </w:r>
    </w:p>
    <w:p w14:paraId="0FE89A43">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bookmarkStart w:id="42" w:name="_Toc111203789"/>
      <w:r>
        <w:rPr>
          <w:rFonts w:hint="eastAsia" w:ascii="华文中宋" w:hAnsi="华文中宋" w:eastAsia="华文中宋" w:cs="Times New Roman"/>
          <w:b/>
          <w:kern w:val="44"/>
          <w:sz w:val="44"/>
          <w:szCs w:val="24"/>
        </w:rPr>
        <w:t>致谢</w:t>
      </w:r>
      <w:bookmarkEnd w:id="41"/>
      <w:bookmarkEnd w:id="42"/>
    </w:p>
    <w:p w14:paraId="5CB3221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1D083343">
      <w:pPr>
        <w:spacing w:line="360" w:lineRule="auto"/>
        <w:ind w:firstLine="480" w:firstLineChars="200"/>
        <w:rPr>
          <w:rFonts w:ascii="宋体" w:hAnsi="宋体" w:eastAsia="宋体" w:cs="Times New Roman"/>
          <w:color w:val="000000"/>
          <w:sz w:val="24"/>
          <w:szCs w:val="24"/>
        </w:rPr>
        <w:sectPr>
          <w:pgSz w:w="11906" w:h="16838"/>
          <w:pgMar w:top="1701" w:right="1701" w:bottom="1701" w:left="1701" w:header="851" w:footer="992" w:gutter="0"/>
          <w:cols w:space="425" w:num="1"/>
          <w:docGrid w:type="linesAndChars" w:linePitch="312" w:charSpace="0"/>
        </w:sectPr>
      </w:pPr>
      <w:r>
        <w:rPr>
          <w:rFonts w:hint="eastAsia" w:ascii="宋体" w:hAnsi="宋体" w:eastAsia="宋体" w:cs="Times New Roman"/>
          <w:color w:val="000000"/>
          <w:sz w:val="24"/>
          <w:szCs w:val="24"/>
        </w:rPr>
        <mc:AlternateContent>
          <mc:Choice Requires="wps">
            <w:drawing>
              <wp:anchor distT="0" distB="0" distL="114300" distR="114300" simplePos="0" relativeHeight="251669504" behindDoc="0" locked="0" layoutInCell="1" allowOverlap="1">
                <wp:simplePos x="0" y="0"/>
                <wp:positionH relativeFrom="column">
                  <wp:posOffset>3310890</wp:posOffset>
                </wp:positionH>
                <wp:positionV relativeFrom="paragraph">
                  <wp:posOffset>681990</wp:posOffset>
                </wp:positionV>
                <wp:extent cx="2781300" cy="1367790"/>
                <wp:effectExtent l="740410" t="186690" r="13970" b="15240"/>
                <wp:wrapNone/>
                <wp:docPr id="17" name="文本框 12"/>
                <wp:cNvGraphicFramePr/>
                <a:graphic xmlns:a="http://schemas.openxmlformats.org/drawingml/2006/main">
                  <a:graphicData uri="http://schemas.microsoft.com/office/word/2010/wordprocessingShape">
                    <wps:wsp>
                      <wps:cNvSpPr/>
                      <wps:spPr>
                        <a:xfrm>
                          <a:off x="0" y="0"/>
                          <a:ext cx="2781300" cy="1367790"/>
                        </a:xfrm>
                        <a:prstGeom prst="wedgeRoundRectCallout">
                          <a:avLst>
                            <a:gd name="adj1" fmla="val -75704"/>
                            <a:gd name="adj2" fmla="val -62204"/>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081EF70">
                            <w:pPr>
                              <w:rPr>
                                <w:color w:val="FF0000"/>
                                <w:szCs w:val="21"/>
                              </w:rPr>
                            </w:pPr>
                            <w:r>
                              <w:rPr>
                                <w:rFonts w:hint="eastAsia"/>
                                <w:color w:val="FF0000"/>
                                <w:szCs w:val="21"/>
                              </w:rPr>
                              <w:t>请仔细检查致谢，致谢中的作者姓名、指导教师姓名等个人信息应与封面中的信息保持一致，不要出现“在校学习”或“学习年限”（例如“我大学四年…”）等与继续教育学习形式不相符的语句。致谢字数不能过少。（正文删除此框）</w:t>
                            </w:r>
                          </w:p>
                        </w:txbxContent>
                      </wps:txbx>
                      <wps:bodyPr upright="1"/>
                    </wps:wsp>
                  </a:graphicData>
                </a:graphic>
              </wp:anchor>
            </w:drawing>
          </mc:Choice>
          <mc:Fallback>
            <w:pict>
              <v:shape id="文本框 12" o:spid="_x0000_s1026" o:spt="62" type="#_x0000_t62" style="position:absolute;left:0pt;margin-left:260.7pt;margin-top:53.7pt;height:107.7pt;width:219pt;z-index:251669504;mso-width-relative:page;mso-height-relative:page;" fillcolor="#FFFFFF" filled="t" stroked="t" coordsize="21600,21600" o:gfxdata="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3LZ519oAAAALAQAADwAAAAAAAAABACAAAAAi&#10;AAAAZHJzL2Rvd25yZXYueG1sUEsBAhQAFAAAAAgAh07iQODwm3dBAgAAtwQAAA4AAAAAAAAAAQAg&#10;AAAAKQEAAGRycy9lMm9Eb2MueG1sUEsFBgAAAAAGAAYAWQEAANwFAAAAAA==&#10;" adj="-5552,-2636,14400">
                <v:fill on="t" focussize="0,0"/>
                <v:stroke weight="0.5pt" color="#000000" joinstyle="miter"/>
                <v:imagedata o:title=""/>
                <o:lock v:ext="edit" aspectratio="f"/>
                <v:textbox>
                  <w:txbxContent>
                    <w:p w14:paraId="2081EF70">
                      <w:pPr>
                        <w:rPr>
                          <w:color w:val="FF0000"/>
                          <w:szCs w:val="21"/>
                        </w:rPr>
                      </w:pPr>
                      <w:r>
                        <w:rPr>
                          <w:rFonts w:hint="eastAsia"/>
                          <w:color w:val="FF0000"/>
                          <w:szCs w:val="21"/>
                        </w:rPr>
                        <w:t>请仔细检查致谢，致谢中的作者姓名、指导教师姓名等个人信息应与封面中的信息保持一致，不要出现“在校学习”或“学习年限”（例如“我大学四年…”）等与继续教育学习形式不相符的语句。致谢字数不能过少。（正文删除此框）</w:t>
                      </w:r>
                    </w:p>
                  </w:txbxContent>
                </v:textbox>
              </v:shape>
            </w:pict>
          </mc:Fallback>
        </mc:AlternateContent>
      </w: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w:t>
      </w:r>
    </w:p>
    <w:p w14:paraId="3CB8AA1F">
      <w:pPr>
        <w:rPr>
          <w:rFonts w:ascii="仿宋" w:hAnsi="仿宋" w:eastAsia="仿宋"/>
          <w:sz w:val="28"/>
        </w:rPr>
      </w:pPr>
      <w:r>
        <w:rPr>
          <w:rFonts w:ascii="黑体" w:hAnsi="黑体" w:eastAsia="黑体" w:cs="黑体"/>
          <w:sz w:val="24"/>
          <w:szCs w:val="20"/>
        </w:rPr>
        <mc:AlternateContent>
          <mc:Choice Requires="wps">
            <w:drawing>
              <wp:anchor distT="0" distB="0" distL="114300" distR="114300" simplePos="0" relativeHeight="251670528" behindDoc="0" locked="0" layoutInCell="1" allowOverlap="1">
                <wp:simplePos x="0" y="0"/>
                <wp:positionH relativeFrom="column">
                  <wp:posOffset>2435225</wp:posOffset>
                </wp:positionH>
                <wp:positionV relativeFrom="paragraph">
                  <wp:posOffset>7621905</wp:posOffset>
                </wp:positionV>
                <wp:extent cx="2160905" cy="381000"/>
                <wp:effectExtent l="4445" t="273050" r="13970" b="16510"/>
                <wp:wrapNone/>
                <wp:docPr id="18" name="文本框 13"/>
                <wp:cNvGraphicFramePr/>
                <a:graphic xmlns:a="http://schemas.openxmlformats.org/drawingml/2006/main">
                  <a:graphicData uri="http://schemas.microsoft.com/office/word/2010/wordprocessingShape">
                    <wps:wsp>
                      <wps:cNvSpPr/>
                      <wps:spPr>
                        <a:xfrm>
                          <a:off x="0" y="0"/>
                          <a:ext cx="2160905" cy="381000"/>
                        </a:xfrm>
                        <a:prstGeom prst="wedgeRoundRectCallout">
                          <a:avLst>
                            <a:gd name="adj1" fmla="val -35218"/>
                            <a:gd name="adj2" fmla="val -119500"/>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52084D7C">
                            <w:pPr>
                              <w:rPr>
                                <w:color w:val="FF0000"/>
                                <w:szCs w:val="21"/>
                              </w:rPr>
                            </w:pPr>
                            <w:r>
                              <w:rPr>
                                <w:rFonts w:hint="eastAsia"/>
                                <w:color w:val="FF0000"/>
                                <w:szCs w:val="21"/>
                              </w:rPr>
                              <w:t>封底不要页码。（正文删除此框）</w:t>
                            </w:r>
                          </w:p>
                        </w:txbxContent>
                      </wps:txbx>
                      <wps:bodyPr upright="1"/>
                    </wps:wsp>
                  </a:graphicData>
                </a:graphic>
              </wp:anchor>
            </w:drawing>
          </mc:Choice>
          <mc:Fallback>
            <w:pict>
              <v:shape id="文本框 13" o:spid="_x0000_s1026" o:spt="62" type="#_x0000_t62" style="position:absolute;left:0pt;margin-left:191.75pt;margin-top:600.15pt;height:30pt;width:170.15pt;z-index:251670528;mso-width-relative:page;mso-height-relative:page;" fillcolor="#FFFFFF" filled="t" stroked="t" coordsize="21600,21600" o:gfxdata="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zIUQvZAAAADQEAAA8AAAAAAAAAAQAg&#10;AAAAIgAAAGRycy9kb3ducmV2LnhtbFBLAQIUABQAAAAIAIdO4kBnfjx7RgIAALcEAAAOAAAAAAAA&#10;AAEAIAAAACgBAABkcnMvZTJvRG9jLnhtbFBLBQYAAAAABgAGAFkBAADgBQAAAAA=&#10;" adj="3193,-15012,14400">
                <v:fill on="t" focussize="0,0"/>
                <v:stroke weight="0.5pt" color="#000000" joinstyle="miter"/>
                <v:imagedata o:title=""/>
                <o:lock v:ext="edit" aspectratio="f"/>
                <v:textbox>
                  <w:txbxContent>
                    <w:p w14:paraId="52084D7C">
                      <w:pPr>
                        <w:rPr>
                          <w:color w:val="FF0000"/>
                          <w:szCs w:val="21"/>
                        </w:rPr>
                      </w:pPr>
                      <w:r>
                        <w:rPr>
                          <w:rFonts w:hint="eastAsia"/>
                          <w:color w:val="FF0000"/>
                          <w:szCs w:val="21"/>
                        </w:rPr>
                        <w:t>封底不要页码。（正文删除此框）</w:t>
                      </w:r>
                    </w:p>
                  </w:txbxContent>
                </v:textbox>
              </v:shape>
            </w:pict>
          </mc:Fallback>
        </mc:AlternateContent>
      </w:r>
    </w:p>
    <w:sectPr>
      <w:headerReference r:id="rId19" w:type="default"/>
      <w:footerReference r:id="rId20" w:type="default"/>
      <w:pgSz w:w="11906" w:h="16838"/>
      <w:pgMar w:top="1701" w:right="1701" w:bottom="1701"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447DF">
    <w:pPr>
      <w:pStyle w:val="8"/>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0C34">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4A53E">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E3FDA">
    <w:pPr>
      <w:pStyle w:val="8"/>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736E3">
    <w:pPr>
      <w:pStyle w:val="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F18E2">
    <w:pPr>
      <w:pStyle w:val="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26DA7">
    <w:pPr>
      <w:pStyle w:val="8"/>
      <w:tabs>
        <w:tab w:val="clear" w:pos="4153"/>
      </w:tabs>
      <w:spacing w:line="240" w:lineRule="auto"/>
      <w:ind w:firstLine="0" w:firstLineChars="0"/>
      <w:jc w:val="center"/>
      <w:rPr>
        <w:rFonts w:ascii="Times New Roman" w:hAnsi="Times New Roman"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14DA">
    <w:pPr>
      <w:pStyle w:val="8"/>
      <w:spacing w:line="240" w:lineRule="auto"/>
      <w:ind w:firstLine="0" w:firstLineChars="0"/>
      <w:jc w:val="center"/>
      <w:rPr>
        <w:rFonts w:ascii="Times New Roman" w:hAnsi="Times New Roman" w:cs="Times New Roman"/>
      </w:rPr>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046564108"/>
                          </w:sdtPr>
                          <w:sdtEndPr>
                            <w:rPr>
                              <w:rFonts w:ascii="Times New Roman" w:hAnsi="Times New Roman" w:cs="Times New Roman"/>
                            </w:rPr>
                          </w:sdtEndPr>
                          <w:sdtContent>
                            <w:p w14:paraId="007F605E">
                              <w:pPr>
                                <w:pStyle w:val="8"/>
                                <w:spacing w:line="240" w:lineRule="auto"/>
                                <w:ind w:firstLine="0" w:firstLineChars="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10</w:t>
                              </w:r>
                              <w:r>
                                <w:rPr>
                                  <w:rFonts w:ascii="Times New Roman" w:hAnsi="Times New Roman" w:cs="Times New Roman"/>
                                </w:rPr>
                                <w:fldChar w:fldCharType="end"/>
                              </w:r>
                            </w:p>
                          </w:sdtContent>
                        </w:sdt>
                        <w:p w14:paraId="701504DD">
                          <w:pPr>
                            <w:rPr>
                              <w:rFonts w:ascii="Times New Roman" w:hAnsi="Times New Roman" w:cs="Times New Roman"/>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dW1MkBAACa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c4d8ctTvzy/dvlx6/Lz69k&#10;mfvTB6gx7SFgYhru/IBbM/sBnVn2oKLNXxREMI7dPV+7K4dERH60Xq3XFYYExuYL4rPH5yFCeiu9&#10;JdloaMTxla7y03tIY+qckqs5f6+NKSM07i8HYmYPy9xHjtlKw36YBO19e0Y9PU6+oQ4XnRLzzmFj&#10;85LMRpyN/WwcQ9SHDqktCy8It8eEJAq3XGGEnQrjyIq6ab3yTvx5L1mPv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Bx1bUyQEAAJoDAAAOAAAAAAAAAAEAIAAAAB4BAABkcnMvZTJvRG9j&#10;LnhtbFBLBQYAAAAABgAGAFkBAABZBQAAAAA=&#10;">
              <v:fill on="f" focussize="0,0"/>
              <v:stroke on="f"/>
              <v:imagedata o:title=""/>
              <o:lock v:ext="edit" aspectratio="f"/>
              <v:textbox inset="0mm,0mm,0mm,0mm" style="mso-fit-shape-to-text:t;">
                <w:txbxContent>
                  <w:sdt>
                    <w:sdtPr>
                      <w:id w:val="2046564108"/>
                    </w:sdtPr>
                    <w:sdtEndPr>
                      <w:rPr>
                        <w:rFonts w:ascii="Times New Roman" w:hAnsi="Times New Roman" w:cs="Times New Roman"/>
                      </w:rPr>
                    </w:sdtEndPr>
                    <w:sdtContent>
                      <w:p w14:paraId="007F605E">
                        <w:pPr>
                          <w:pStyle w:val="8"/>
                          <w:spacing w:line="240" w:lineRule="auto"/>
                          <w:ind w:firstLine="0" w:firstLineChars="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10</w:t>
                        </w:r>
                        <w:r>
                          <w:rPr>
                            <w:rFonts w:ascii="Times New Roman" w:hAnsi="Times New Roman" w:cs="Times New Roman"/>
                          </w:rPr>
                          <w:fldChar w:fldCharType="end"/>
                        </w:r>
                      </w:p>
                    </w:sdtContent>
                  </w:sdt>
                  <w:p w14:paraId="701504DD">
                    <w:pPr>
                      <w:rPr>
                        <w:rFonts w:ascii="Times New Roman" w:hAnsi="Times New Roman" w:cs="Times New Roman"/>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4D76">
    <w:pPr>
      <w:pStyle w:val="8"/>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837A679">
      <w:pPr>
        <w:pStyle w:val="11"/>
        <w:spacing w:line="240" w:lineRule="auto"/>
        <w:ind w:firstLine="0" w:firstLineChars="0"/>
      </w:pPr>
      <w:r>
        <w:rPr>
          <w:rStyle w:val="17"/>
        </w:rPr>
        <w:footnoteRef/>
      </w:r>
      <w:r>
        <w:t xml:space="preserve"> </w:t>
      </w:r>
      <w:r>
        <w:rPr>
          <w:rFonts w:ascii="Times New Roman" w:hAnsi="Times New Roman" w:cs="Times New Roman"/>
        </w:rPr>
        <w:t>庞氏骗局是利用新投资人的钱来向老投资者支付利息和短期回报，以制造赚钱的假象进而骗取更多的投资。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670D">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6F053">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EBF68">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14135">
    <w:pPr>
      <w:pStyle w:val="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8C62">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086C7">
    <w:pPr>
      <w:pStyle w:val="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6386B">
    <w:pPr>
      <w:pStyle w:val="9"/>
      <w:pBdr>
        <w:top w:val="none" w:color="auto" w:sz="0" w:space="0"/>
        <w:left w:val="none" w:color="auto" w:sz="0" w:space="0"/>
        <w:bottom w:val="none" w:color="auto" w:sz="0" w:space="0"/>
        <w:right w:val="none" w:color="auto" w:sz="0" w:space="0"/>
      </w:pBdr>
      <w:spacing w:line="240" w:lineRule="auto"/>
      <w:ind w:firstLine="0" w:firstLineChars="0"/>
      <w:jc w:val="center"/>
      <w:rPr>
        <w:rFonts w:ascii="宋体" w:hAnsi="宋体" w:cs="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492B1">
    <w:pPr>
      <w:pStyle w:val="9"/>
      <w:ind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NDc5M2MzN2I4ZWRmZDc2MzhmNzlhYWU3MjQzOGQifQ=="/>
  </w:docVars>
  <w:rsids>
    <w:rsidRoot w:val="002D7DFA"/>
    <w:rsid w:val="0001055D"/>
    <w:rsid w:val="00027610"/>
    <w:rsid w:val="000960D0"/>
    <w:rsid w:val="000C088A"/>
    <w:rsid w:val="000E6156"/>
    <w:rsid w:val="00183132"/>
    <w:rsid w:val="00194C61"/>
    <w:rsid w:val="001A7D35"/>
    <w:rsid w:val="002311F6"/>
    <w:rsid w:val="00244AEB"/>
    <w:rsid w:val="00264320"/>
    <w:rsid w:val="00265445"/>
    <w:rsid w:val="002877ED"/>
    <w:rsid w:val="002C22DD"/>
    <w:rsid w:val="002D5473"/>
    <w:rsid w:val="002D7DFA"/>
    <w:rsid w:val="003063B7"/>
    <w:rsid w:val="00334206"/>
    <w:rsid w:val="003426DD"/>
    <w:rsid w:val="003840CE"/>
    <w:rsid w:val="003E08C9"/>
    <w:rsid w:val="003F2C80"/>
    <w:rsid w:val="00422213"/>
    <w:rsid w:val="00431F12"/>
    <w:rsid w:val="004402BD"/>
    <w:rsid w:val="00480737"/>
    <w:rsid w:val="0049227A"/>
    <w:rsid w:val="005136CD"/>
    <w:rsid w:val="00574D9C"/>
    <w:rsid w:val="00606BAA"/>
    <w:rsid w:val="006159C1"/>
    <w:rsid w:val="00685483"/>
    <w:rsid w:val="006C04BF"/>
    <w:rsid w:val="006D0174"/>
    <w:rsid w:val="006E6052"/>
    <w:rsid w:val="006F5C40"/>
    <w:rsid w:val="007003EE"/>
    <w:rsid w:val="00720D17"/>
    <w:rsid w:val="00772861"/>
    <w:rsid w:val="007B004E"/>
    <w:rsid w:val="007C4E2C"/>
    <w:rsid w:val="007F3449"/>
    <w:rsid w:val="00811DBC"/>
    <w:rsid w:val="008C539A"/>
    <w:rsid w:val="008D0738"/>
    <w:rsid w:val="008F24A9"/>
    <w:rsid w:val="00910751"/>
    <w:rsid w:val="00970089"/>
    <w:rsid w:val="009A109E"/>
    <w:rsid w:val="009E50A3"/>
    <w:rsid w:val="00A20D6F"/>
    <w:rsid w:val="00A307FD"/>
    <w:rsid w:val="00A557B9"/>
    <w:rsid w:val="00AE7AE2"/>
    <w:rsid w:val="00B01CBB"/>
    <w:rsid w:val="00BE2F39"/>
    <w:rsid w:val="00BE78FE"/>
    <w:rsid w:val="00BF6BC3"/>
    <w:rsid w:val="00D32C95"/>
    <w:rsid w:val="00DA0AF7"/>
    <w:rsid w:val="00DD1142"/>
    <w:rsid w:val="00E03AFE"/>
    <w:rsid w:val="00E11AAE"/>
    <w:rsid w:val="00E12C89"/>
    <w:rsid w:val="00E37F9E"/>
    <w:rsid w:val="00E433FB"/>
    <w:rsid w:val="00E55354"/>
    <w:rsid w:val="00E75A00"/>
    <w:rsid w:val="00E84020"/>
    <w:rsid w:val="00E97432"/>
    <w:rsid w:val="00EA16F6"/>
    <w:rsid w:val="00EF78B5"/>
    <w:rsid w:val="00F36758"/>
    <w:rsid w:val="00F732CC"/>
    <w:rsid w:val="00F740F7"/>
    <w:rsid w:val="00F91442"/>
    <w:rsid w:val="00F97C07"/>
    <w:rsid w:val="00FF740D"/>
    <w:rsid w:val="02F84A16"/>
    <w:rsid w:val="039E7C34"/>
    <w:rsid w:val="046A00A7"/>
    <w:rsid w:val="047D0E0B"/>
    <w:rsid w:val="05E3599E"/>
    <w:rsid w:val="06BC2752"/>
    <w:rsid w:val="08E03349"/>
    <w:rsid w:val="08F24251"/>
    <w:rsid w:val="0B2C354F"/>
    <w:rsid w:val="0B7B6643"/>
    <w:rsid w:val="0C923886"/>
    <w:rsid w:val="0CEC6D13"/>
    <w:rsid w:val="0DCE6C98"/>
    <w:rsid w:val="0E4F2EE2"/>
    <w:rsid w:val="0EB4794B"/>
    <w:rsid w:val="120F683F"/>
    <w:rsid w:val="15EB4485"/>
    <w:rsid w:val="162A42DC"/>
    <w:rsid w:val="16464974"/>
    <w:rsid w:val="1A1743E6"/>
    <w:rsid w:val="1C851990"/>
    <w:rsid w:val="1D1463AF"/>
    <w:rsid w:val="1D753536"/>
    <w:rsid w:val="1E1537F1"/>
    <w:rsid w:val="1EA35AC9"/>
    <w:rsid w:val="1EA748D3"/>
    <w:rsid w:val="21CD4745"/>
    <w:rsid w:val="22301A65"/>
    <w:rsid w:val="241D3CD9"/>
    <w:rsid w:val="261513AF"/>
    <w:rsid w:val="284B24CB"/>
    <w:rsid w:val="29A86B52"/>
    <w:rsid w:val="2B303A66"/>
    <w:rsid w:val="2BA32F55"/>
    <w:rsid w:val="2DDD09AD"/>
    <w:rsid w:val="2E2C5491"/>
    <w:rsid w:val="318D4498"/>
    <w:rsid w:val="36032F7B"/>
    <w:rsid w:val="367E011C"/>
    <w:rsid w:val="37583BBA"/>
    <w:rsid w:val="39C04B28"/>
    <w:rsid w:val="3FD612FA"/>
    <w:rsid w:val="41265402"/>
    <w:rsid w:val="428E693B"/>
    <w:rsid w:val="4311358B"/>
    <w:rsid w:val="45B004CA"/>
    <w:rsid w:val="46A01A3D"/>
    <w:rsid w:val="47F2058F"/>
    <w:rsid w:val="48FD5C8B"/>
    <w:rsid w:val="4B2E419E"/>
    <w:rsid w:val="4CD859A2"/>
    <w:rsid w:val="4DF45AD4"/>
    <w:rsid w:val="4E9F6D85"/>
    <w:rsid w:val="4F423F14"/>
    <w:rsid w:val="50423717"/>
    <w:rsid w:val="5236049E"/>
    <w:rsid w:val="52F644E2"/>
    <w:rsid w:val="57A37160"/>
    <w:rsid w:val="59890B94"/>
    <w:rsid w:val="59F64DA7"/>
    <w:rsid w:val="5B8279C6"/>
    <w:rsid w:val="5D0867B2"/>
    <w:rsid w:val="5F6A5768"/>
    <w:rsid w:val="60C84D3D"/>
    <w:rsid w:val="641C6D7C"/>
    <w:rsid w:val="648140C5"/>
    <w:rsid w:val="66373F11"/>
    <w:rsid w:val="679772E6"/>
    <w:rsid w:val="69103A26"/>
    <w:rsid w:val="6B702C80"/>
    <w:rsid w:val="6BB07E6A"/>
    <w:rsid w:val="77F10652"/>
    <w:rsid w:val="781F58B9"/>
    <w:rsid w:val="78FE6638"/>
    <w:rsid w:val="79340387"/>
    <w:rsid w:val="79F430D9"/>
    <w:rsid w:val="7B3F4144"/>
    <w:rsid w:val="7BB045D8"/>
    <w:rsid w:val="7BEB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autoRedefine/>
    <w:qFormat/>
    <w:uiPriority w:val="0"/>
    <w:pPr>
      <w:keepNext/>
      <w:keepLines/>
      <w:spacing w:beforeLines="300" w:afterLines="200" w:line="360" w:lineRule="auto"/>
      <w:jc w:val="center"/>
      <w:outlineLvl w:val="0"/>
    </w:pPr>
    <w:rPr>
      <w:rFonts w:ascii="华文中宋" w:hAnsi="华文中宋" w:eastAsia="华文中宋"/>
      <w:b/>
      <w:kern w:val="44"/>
      <w:sz w:val="44"/>
      <w:szCs w:val="24"/>
    </w:rPr>
  </w:style>
  <w:style w:type="paragraph" w:styleId="3">
    <w:name w:val="heading 2"/>
    <w:basedOn w:val="1"/>
    <w:next w:val="1"/>
    <w:link w:val="20"/>
    <w:autoRedefine/>
    <w:unhideWhenUsed/>
    <w:qFormat/>
    <w:uiPriority w:val="0"/>
    <w:pPr>
      <w:keepNext/>
      <w:keepLines/>
      <w:spacing w:beforeLines="100" w:afterLines="100" w:line="360" w:lineRule="auto"/>
      <w:jc w:val="left"/>
      <w:outlineLvl w:val="1"/>
    </w:pPr>
    <w:rPr>
      <w:rFonts w:ascii="黑体" w:hAnsi="黑体" w:eastAsia="黑体" w:cstheme="majorBidi"/>
      <w:bCs/>
      <w:sz w:val="30"/>
      <w:szCs w:val="32"/>
    </w:rPr>
  </w:style>
  <w:style w:type="paragraph" w:styleId="4">
    <w:name w:val="heading 3"/>
    <w:basedOn w:val="1"/>
    <w:next w:val="1"/>
    <w:link w:val="21"/>
    <w:autoRedefine/>
    <w:unhideWhenUsed/>
    <w:qFormat/>
    <w:uiPriority w:val="0"/>
    <w:pPr>
      <w:keepNext/>
      <w:keepLines/>
      <w:spacing w:beforeLines="100" w:afterLines="100" w:line="360" w:lineRule="auto"/>
      <w:outlineLvl w:val="2"/>
    </w:pPr>
    <w:rPr>
      <w:rFonts w:ascii="黑体" w:hAnsi="黑体" w:eastAsia="黑体"/>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toc 3"/>
    <w:basedOn w:val="1"/>
    <w:next w:val="1"/>
    <w:autoRedefine/>
    <w:qFormat/>
    <w:uiPriority w:val="39"/>
    <w:pPr>
      <w:spacing w:line="360" w:lineRule="auto"/>
      <w:ind w:left="840" w:leftChars="400" w:firstLine="200" w:firstLineChars="200"/>
    </w:pPr>
    <w:rPr>
      <w:rFonts w:eastAsia="宋体"/>
      <w:sz w:val="24"/>
      <w:szCs w:val="24"/>
    </w:rPr>
  </w:style>
  <w:style w:type="paragraph" w:styleId="7">
    <w:name w:val="Balloon Text"/>
    <w:basedOn w:val="1"/>
    <w:link w:val="28"/>
    <w:autoRedefine/>
    <w:semiHidden/>
    <w:unhideWhenUsed/>
    <w:qFormat/>
    <w:uiPriority w:val="99"/>
    <w:rPr>
      <w:sz w:val="18"/>
      <w:szCs w:val="18"/>
    </w:rPr>
  </w:style>
  <w:style w:type="paragraph" w:styleId="8">
    <w:name w:val="footer"/>
    <w:basedOn w:val="1"/>
    <w:link w:val="22"/>
    <w:autoRedefine/>
    <w:qFormat/>
    <w:uiPriority w:val="99"/>
    <w:pPr>
      <w:tabs>
        <w:tab w:val="center" w:pos="4153"/>
        <w:tab w:val="right" w:pos="8306"/>
      </w:tabs>
      <w:snapToGrid w:val="0"/>
      <w:spacing w:line="360" w:lineRule="auto"/>
      <w:ind w:firstLine="200" w:firstLineChars="200"/>
      <w:jc w:val="left"/>
    </w:pPr>
    <w:rPr>
      <w:rFonts w:eastAsia="宋体"/>
      <w:sz w:val="18"/>
      <w:szCs w:val="24"/>
    </w:rPr>
  </w:style>
  <w:style w:type="paragraph" w:styleId="9">
    <w:name w:val="header"/>
    <w:basedOn w:val="1"/>
    <w:link w:val="2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200" w:firstLineChars="200"/>
    </w:pPr>
    <w:rPr>
      <w:rFonts w:eastAsia="宋体"/>
      <w:sz w:val="18"/>
      <w:szCs w:val="24"/>
    </w:rPr>
  </w:style>
  <w:style w:type="paragraph" w:styleId="10">
    <w:name w:val="toc 1"/>
    <w:basedOn w:val="1"/>
    <w:next w:val="1"/>
    <w:autoRedefine/>
    <w:qFormat/>
    <w:uiPriority w:val="39"/>
    <w:pPr>
      <w:spacing w:line="360" w:lineRule="auto"/>
      <w:ind w:firstLine="200" w:firstLineChars="200"/>
    </w:pPr>
    <w:rPr>
      <w:rFonts w:eastAsia="宋体"/>
      <w:sz w:val="24"/>
      <w:szCs w:val="24"/>
    </w:rPr>
  </w:style>
  <w:style w:type="paragraph" w:styleId="11">
    <w:name w:val="footnote text"/>
    <w:basedOn w:val="1"/>
    <w:link w:val="24"/>
    <w:autoRedefine/>
    <w:qFormat/>
    <w:uiPriority w:val="0"/>
    <w:pPr>
      <w:snapToGrid w:val="0"/>
      <w:spacing w:line="360" w:lineRule="auto"/>
      <w:ind w:firstLine="200" w:firstLineChars="200"/>
      <w:jc w:val="left"/>
    </w:pPr>
    <w:rPr>
      <w:rFonts w:eastAsia="宋体"/>
      <w:sz w:val="18"/>
      <w:szCs w:val="18"/>
    </w:rPr>
  </w:style>
  <w:style w:type="paragraph" w:styleId="12">
    <w:name w:val="toc 2"/>
    <w:basedOn w:val="1"/>
    <w:next w:val="1"/>
    <w:autoRedefine/>
    <w:qFormat/>
    <w:uiPriority w:val="39"/>
    <w:pPr>
      <w:spacing w:line="360" w:lineRule="auto"/>
      <w:ind w:left="420" w:leftChars="200" w:firstLine="200" w:firstLineChars="200"/>
    </w:pPr>
    <w:rPr>
      <w:rFonts w:eastAsia="宋体"/>
      <w:sz w:val="24"/>
      <w:szCs w:val="24"/>
    </w:rPr>
  </w:style>
  <w:style w:type="table" w:styleId="14">
    <w:name w:val="Table Grid"/>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autoRedefine/>
    <w:unhideWhenUsed/>
    <w:qFormat/>
    <w:uiPriority w:val="99"/>
    <w:rPr>
      <w:color w:val="0563C1" w:themeColor="hyperlink"/>
      <w:u w:val="single"/>
      <w14:textFill>
        <w14:solidFill>
          <w14:schemeClr w14:val="hlink"/>
        </w14:solidFill>
      </w14:textFill>
    </w:rPr>
  </w:style>
  <w:style w:type="character" w:styleId="17">
    <w:name w:val="footnote reference"/>
    <w:basedOn w:val="15"/>
    <w:autoRedefine/>
    <w:qFormat/>
    <w:uiPriority w:val="0"/>
    <w:rPr>
      <w:vertAlign w:val="superscript"/>
    </w:rPr>
  </w:style>
  <w:style w:type="paragraph" w:styleId="18">
    <w:name w:val="List Paragraph"/>
    <w:basedOn w:val="1"/>
    <w:autoRedefine/>
    <w:qFormat/>
    <w:uiPriority w:val="34"/>
    <w:pPr>
      <w:ind w:firstLine="420" w:firstLineChars="200"/>
    </w:pPr>
  </w:style>
  <w:style w:type="character" w:customStyle="1" w:styleId="19">
    <w:name w:val="标题 1 Char"/>
    <w:basedOn w:val="15"/>
    <w:link w:val="2"/>
    <w:autoRedefine/>
    <w:qFormat/>
    <w:uiPriority w:val="0"/>
    <w:rPr>
      <w:rFonts w:ascii="华文中宋" w:hAnsi="华文中宋" w:eastAsia="华文中宋"/>
      <w:b/>
      <w:kern w:val="44"/>
      <w:sz w:val="44"/>
      <w:szCs w:val="24"/>
    </w:rPr>
  </w:style>
  <w:style w:type="character" w:customStyle="1" w:styleId="20">
    <w:name w:val="标题 2 Char"/>
    <w:basedOn w:val="15"/>
    <w:link w:val="3"/>
    <w:autoRedefine/>
    <w:qFormat/>
    <w:uiPriority w:val="0"/>
    <w:rPr>
      <w:rFonts w:ascii="黑体" w:hAnsi="黑体" w:eastAsia="黑体" w:cstheme="majorBidi"/>
      <w:bCs/>
      <w:sz w:val="30"/>
      <w:szCs w:val="32"/>
    </w:rPr>
  </w:style>
  <w:style w:type="character" w:customStyle="1" w:styleId="21">
    <w:name w:val="标题 3 Char"/>
    <w:basedOn w:val="15"/>
    <w:link w:val="4"/>
    <w:autoRedefine/>
    <w:qFormat/>
    <w:uiPriority w:val="0"/>
    <w:rPr>
      <w:rFonts w:ascii="黑体" w:hAnsi="黑体" w:eastAsia="黑体"/>
      <w:sz w:val="24"/>
      <w:szCs w:val="24"/>
    </w:rPr>
  </w:style>
  <w:style w:type="character" w:customStyle="1" w:styleId="22">
    <w:name w:val="页脚 Char"/>
    <w:basedOn w:val="15"/>
    <w:link w:val="8"/>
    <w:autoRedefine/>
    <w:qFormat/>
    <w:uiPriority w:val="99"/>
    <w:rPr>
      <w:rFonts w:eastAsia="宋体"/>
      <w:sz w:val="18"/>
      <w:szCs w:val="24"/>
    </w:rPr>
  </w:style>
  <w:style w:type="character" w:customStyle="1" w:styleId="23">
    <w:name w:val="页眉 Char"/>
    <w:basedOn w:val="15"/>
    <w:link w:val="9"/>
    <w:autoRedefine/>
    <w:qFormat/>
    <w:uiPriority w:val="0"/>
    <w:rPr>
      <w:rFonts w:eastAsia="宋体"/>
      <w:sz w:val="18"/>
      <w:szCs w:val="24"/>
    </w:rPr>
  </w:style>
  <w:style w:type="character" w:customStyle="1" w:styleId="24">
    <w:name w:val="脚注文本 Char"/>
    <w:basedOn w:val="15"/>
    <w:link w:val="11"/>
    <w:autoRedefine/>
    <w:qFormat/>
    <w:uiPriority w:val="0"/>
    <w:rPr>
      <w:rFonts w:eastAsia="宋体"/>
      <w:sz w:val="18"/>
      <w:szCs w:val="18"/>
    </w:rPr>
  </w:style>
  <w:style w:type="paragraph" w:customStyle="1" w:styleId="25">
    <w:name w:val="zheng1"/>
    <w:basedOn w:val="1"/>
    <w:link w:val="26"/>
    <w:autoRedefine/>
    <w:qFormat/>
    <w:uiPriority w:val="0"/>
    <w:pPr>
      <w:spacing w:line="360" w:lineRule="auto"/>
      <w:ind w:firstLine="480" w:firstLineChars="200"/>
    </w:pPr>
    <w:rPr>
      <w:rFonts w:ascii="宋体" w:hAnsi="宋体" w:eastAsia="宋体"/>
      <w:color w:val="000000" w:themeColor="text1"/>
      <w:sz w:val="24"/>
      <w:szCs w:val="24"/>
      <w14:textFill>
        <w14:solidFill>
          <w14:schemeClr w14:val="tx1"/>
        </w14:solidFill>
      </w14:textFill>
    </w:rPr>
  </w:style>
  <w:style w:type="character" w:customStyle="1" w:styleId="26">
    <w:name w:val="zheng1 字符"/>
    <w:basedOn w:val="15"/>
    <w:link w:val="25"/>
    <w:autoRedefine/>
    <w:qFormat/>
    <w:uiPriority w:val="0"/>
    <w:rPr>
      <w:rFonts w:ascii="宋体" w:hAnsi="宋体" w:eastAsia="宋体"/>
      <w:color w:val="000000" w:themeColor="text1"/>
      <w:sz w:val="24"/>
      <w:szCs w:val="24"/>
      <w14:textFill>
        <w14:solidFill>
          <w14:schemeClr w14:val="tx1"/>
        </w14:solidFill>
      </w14:textFill>
    </w:rPr>
  </w:style>
  <w:style w:type="table" w:customStyle="1" w:styleId="27">
    <w:name w:val="网格型1"/>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8">
    <w:name w:val="批注框文本 Char"/>
    <w:basedOn w:val="15"/>
    <w:link w:val="7"/>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chart" Target="charts/chart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[工作簿1]Sheet1!$O$34</c:f>
              <c:strCache>
                <c:ptCount val="1"/>
                <c:pt idx="0">
                  <c:v>成交量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[工作簿1]Sheet1!$P$34:$S$34</c:f>
              <c:numCache>
                <c:formatCode>General</c:formatCode>
                <c:ptCount val="4"/>
                <c:pt idx="0">
                  <c:v>31</c:v>
                </c:pt>
                <c:pt idx="1">
                  <c:v>212</c:v>
                </c:pt>
                <c:pt idx="2">
                  <c:v>1058</c:v>
                </c:pt>
                <c:pt idx="3">
                  <c:v>2528</c:v>
                </c:pt>
              </c:numCache>
            </c:numRef>
          </c:val>
        </c:ser>
        <c:dLbls>
          <c:showLegendKey val="0"/>
          <c:showVal val="1"/>
          <c:showCatName val="0"/>
          <c:showSerName val="0"/>
          <c:showPercent val="0"/>
          <c:showBubbleSize val="0"/>
        </c:dLbls>
        <c:gapWidth val="219"/>
        <c:overlap val="-27"/>
        <c:axId val="485030144"/>
        <c:axId val="443944960"/>
      </c:barChart>
      <c:lineChart>
        <c:grouping val="standard"/>
        <c:varyColors val="0"/>
        <c:ser>
          <c:idx val="1"/>
          <c:order val="1"/>
          <c:tx>
            <c:strRef>
              <c:f>[工作簿1]Sheet1!$O$35</c:f>
              <c:strCache>
                <c:ptCount val="1"/>
                <c:pt idx="0">
                  <c:v>增长率</c:v>
                </c:pt>
              </c:strCache>
            </c:strRef>
          </c:tx>
          <c:spPr>
            <a:ln w="28575" cap="rnd" cmpd="sng" algn="ctr">
              <a:solidFill>
                <a:schemeClr val="accent2"/>
              </a:solidFill>
              <a:prstDash val="solid"/>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[工作簿1]Sheet1!$P$35:$S$35</c:f>
              <c:numCache>
                <c:formatCode>General</c:formatCode>
                <c:ptCount val="4"/>
                <c:pt idx="1" c:formatCode="0%">
                  <c:v>5.84</c:v>
                </c:pt>
                <c:pt idx="2" c:formatCode="0%">
                  <c:v>3.99</c:v>
                </c:pt>
                <c:pt idx="3" c:formatCode="0%">
                  <c:v>1.27</c:v>
                </c:pt>
              </c:numCache>
            </c:numRef>
          </c:val>
          <c:smooth val="0"/>
        </c:ser>
        <c:dLbls>
          <c:showLegendKey val="0"/>
          <c:showVal val="1"/>
          <c:showCatName val="0"/>
          <c:showSerName val="0"/>
          <c:showPercent val="0"/>
          <c:showBubbleSize val="0"/>
        </c:dLbls>
        <c:marker val="0"/>
        <c:smooth val="0"/>
        <c:axId val="485021568"/>
        <c:axId val="485028608"/>
      </c:lineChart>
      <c:catAx>
        <c:axId val="4850215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485028608"/>
        <c:crosses val="autoZero"/>
        <c:auto val="1"/>
        <c:lblAlgn val="ctr"/>
        <c:lblOffset val="100"/>
        <c:noMultiLvlLbl val="0"/>
      </c:catAx>
      <c:valAx>
        <c:axId val="4850286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485021568"/>
        <c:crosses val="autoZero"/>
        <c:crossBetween val="between"/>
      </c:valAx>
      <c:catAx>
        <c:axId val="485030144"/>
        <c:scaling>
          <c:orientation val="minMax"/>
        </c:scaling>
        <c:delete val="1"/>
        <c:axPos val="b"/>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443944960"/>
        <c:crosses val="autoZero"/>
        <c:auto val="1"/>
        <c:lblAlgn val="ctr"/>
        <c:lblOffset val="100"/>
        <c:noMultiLvlLbl val="0"/>
      </c:catAx>
      <c:valAx>
        <c:axId val="443944960"/>
        <c:scaling>
          <c:orientation val="minMax"/>
        </c:scaling>
        <c:delete val="0"/>
        <c:axPos val="r"/>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485030144"/>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legend>
    <c:plotVisOnly val="1"/>
    <c:dispBlanksAs val="gap"/>
    <c:showDLblsOverMax val="0"/>
    <c:extLst>
      <c:ext uri="{0b15fc19-7d7d-44ad-8c2d-2c3a37ce22c3}">
        <chartProps xmlns="https://web.wps.cn/et/2018/main" chartId="{4e1d0bc5-f913-4648-860e-3626d132fc5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a:latin typeface="+mn-ea"/>
          <a:ea typeface="+mn-ea"/>
          <a:cs typeface="Times New Roman" panose="02020603050405020304" charset="0"/>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B5C76F-821D-473C-AADB-39CDCECF55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40</Words>
  <Characters>40</Characters>
  <Lines>49</Lines>
  <Paragraphs>14</Paragraphs>
  <TotalTime>6</TotalTime>
  <ScaleCrop>false</ScaleCrop>
  <LinksUpToDate>false</LinksUpToDate>
  <CharactersWithSpaces>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2022-09-28T07:57:00Z</dcterms:created>
  <dc:creator>XN</dc:creator>
  <cp:lastModifiedBy>WPS_1625973143</cp:lastModifiedBy>
  <dcterms:modified xsi:type="dcterms:W3CDTF">2026-06-12T08:59:06Z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13ACB90380A54DFC90E526A0D1472D19_13</vt:lpwstr>
  </property>
  <property fmtid="{D5CDD505-2E9C-101B-9397-08002B2CF9AE}" pid="4" name="KSOTemplateDocerSaveRecord">
    <vt:lpwstr>eyJoZGlkIjoiY2IyZGQ3OGM2ZTQ2OTc3YzEwMDkwOTlkM2NlNDRlNDciLCJ1c2VySWQiOiIxMjM0ODE4NTgwIn0=</vt:lpwstr>
  </property>
</Properties>
</file>