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2BB6E6">
      <w:pPr>
        <w:rPr>
          <w:rFonts w:hint="default"/>
          <w:lang w:val="en-US" w:eastAsia="zh-CN"/>
        </w:rPr>
      </w:pPr>
      <w:bookmarkStart w:id="0" w:name="_GoBack"/>
      <w:bookmarkEnd w:id="0"/>
    </w:p>
    <w:p w14:paraId="695EE2C7">
      <w:pPr>
        <w:rPr>
          <w:rFonts w:hint="eastAsia"/>
          <w:lang w:val="en-US" w:eastAsia="zh-CN"/>
        </w:rPr>
      </w:pPr>
    </w:p>
    <w:p w14:paraId="2C13A97D"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登录网址：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"https://zk.sceea.cn/"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https://zk.sceea.cn/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5B7ECE48"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账号：身份证号码</w:t>
      </w:r>
    </w:p>
    <w:p w14:paraId="16082B0B">
      <w:pPr>
        <w:numPr>
          <w:ilvl w:val="0"/>
          <w:numId w:val="0"/>
        </w:num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密码：身份证后六位</w:t>
      </w:r>
    </w:p>
    <w:p w14:paraId="7EA4F4DF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F3425A7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91585" cy="3491865"/>
            <wp:effectExtent l="0" t="0" r="317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D2422F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登录后点击准考证切换</w:t>
      </w:r>
    </w:p>
    <w:p w14:paraId="00CE1A8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注意：本批次报名新生（未参加过考试的考生）点击社会型准考证，老生（已经参加过考试的考生）点击应用型准考证</w:t>
      </w:r>
    </w:p>
    <w:p w14:paraId="6BBBC7E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670101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835275"/>
            <wp:effectExtent l="0" t="0" r="1460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C2F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19015" cy="286194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5317">
      <w:pPr>
        <w:numPr>
          <w:ilvl w:val="0"/>
          <w:numId w:val="0"/>
        </w:numPr>
        <w:ind w:leftChars="0"/>
      </w:pPr>
    </w:p>
    <w:p w14:paraId="0EE05D5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点击网页上端报考按钮</w:t>
      </w:r>
    </w:p>
    <w:p w14:paraId="2B503B7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27550" cy="2515235"/>
            <wp:effectExtent l="0" t="0" r="13970" b="146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6632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001F2CDC">
      <w:pPr>
        <w:numPr>
          <w:ilvl w:val="0"/>
          <w:numId w:val="1"/>
        </w:numPr>
        <w:ind w:left="0" w:leftChars="0" w:firstLine="0" w:firstLine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点击统考笔试报考旁边的进入按钮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266690" cy="2152015"/>
            <wp:effectExtent l="0" t="0" r="635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9D179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把右边列表里面自己想报考的科目选择到左边栏目中（最多可报考4科），全部科目选择好后，点击选择考取处自行选择自己的考区，考区和科目都核对清楚即可点击缴费按钮，缴费成功即报考成功。</w:t>
      </w:r>
    </w:p>
    <w:p w14:paraId="22BD59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注意：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一个考生只能在一个考区考试，不能多个科目在多个考区考试，所以假如你要报考多科，这些科目必须要在一个 考区都要有位置才可以！</w:t>
      </w:r>
      <w:r>
        <w:drawing>
          <wp:inline distT="0" distB="0" distL="114300" distR="114300">
            <wp:extent cx="5268595" cy="271653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220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40330"/>
            <wp:effectExtent l="0" t="0" r="190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A38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227070"/>
            <wp:effectExtent l="0" t="0" r="19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19DF">
      <w:pPr>
        <w:numPr>
          <w:ilvl w:val="0"/>
          <w:numId w:val="0"/>
        </w:numPr>
        <w:ind w:leftChars="0"/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另外：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报考成功后，登录系统点击查询报考结果查询，可以查到“已缴费”状态，如果已经缴费未显示缴费，不用重新缴费，系统BUG，需要等第二天继续查询状态，会显示缴费成功！</w:t>
      </w:r>
    </w:p>
    <w:p w14:paraId="3905DF82">
      <w:pPr>
        <w:numPr>
          <w:ilvl w:val="0"/>
          <w:numId w:val="0"/>
        </w:numPr>
        <w:ind w:leftChars="0"/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</w:pPr>
    </w:p>
    <w:p w14:paraId="45B6B749">
      <w:pPr>
        <w:numPr>
          <w:ilvl w:val="0"/>
          <w:numId w:val="0"/>
        </w:numPr>
        <w:ind w:leftChars="0"/>
        <w:rPr>
          <w:rFonts w:hint="default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已经报考的同学请抓紧时间复习，争取考的全会，会的全考~</w:t>
      </w:r>
    </w:p>
    <w:p w14:paraId="24A64B84">
      <w:pPr>
        <w:numPr>
          <w:ilvl w:val="0"/>
          <w:numId w:val="0"/>
        </w:numPr>
        <w:ind w:leftChars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 w14:paraId="3A3A90C0">
      <w:pPr>
        <w:numPr>
          <w:ilvl w:val="0"/>
          <w:numId w:val="0"/>
        </w:numPr>
        <w:ind w:leftChars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 w14:paraId="059330EE">
      <w:pPr>
        <w:numPr>
          <w:ilvl w:val="0"/>
          <w:numId w:val="0"/>
        </w:numPr>
        <w:ind w:leftChars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如有疑问请联系：</w:t>
      </w:r>
    </w:p>
    <w:p w14:paraId="5FFEBE59">
      <w:pPr>
        <w:numPr>
          <w:ilvl w:val="0"/>
          <w:numId w:val="0"/>
        </w:numPr>
        <w:ind w:leftChars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18180633315微信同号（官老师）</w:t>
      </w:r>
    </w:p>
    <w:p w14:paraId="52C2C921">
      <w:pPr>
        <w:numPr>
          <w:ilvl w:val="0"/>
          <w:numId w:val="0"/>
        </w:numPr>
        <w:ind w:leftChars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18981897823微信同号（石老师）</w:t>
      </w:r>
    </w:p>
    <w:p w14:paraId="77FF395E">
      <w:pPr>
        <w:numPr>
          <w:ilvl w:val="0"/>
          <w:numId w:val="0"/>
        </w:numPr>
        <w:ind w:leftChars="0"/>
        <w:rPr>
          <w:rFonts w:hint="default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13398177834微信同号（胡老师）</w:t>
      </w:r>
    </w:p>
    <w:p w14:paraId="716BCB74">
      <w:pPr>
        <w:numPr>
          <w:ilvl w:val="0"/>
          <w:numId w:val="0"/>
        </w:numPr>
        <w:ind w:leftChars="0"/>
        <w:rPr>
          <w:rFonts w:hint="default" w:ascii="Segoe UI" w:hAnsi="Segoe UI" w:eastAsia="宋体" w:cs="Segoe UI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AEBA37"/>
    <w:multiLevelType w:val="singleLevel"/>
    <w:tmpl w:val="70AEBA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ZjU4ODZmNWVjNDNmMTBiMGQ4Y2M5ZmNhMjY2OTUifQ=="/>
  </w:docVars>
  <w:rsids>
    <w:rsidRoot w:val="38137506"/>
    <w:rsid w:val="38137506"/>
    <w:rsid w:val="40866C82"/>
    <w:rsid w:val="5376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470</Words>
  <Characters>586</Characters>
  <Lines>0</Lines>
  <Paragraphs>0</Paragraphs>
  <TotalTime>4</TotalTime>
  <ScaleCrop>false</ScaleCrop>
  <LinksUpToDate>false</LinksUpToDate>
  <CharactersWithSpaces>602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2023-09-08T03:38:00Z</dcterms:created>
  <dc:creator>我叫官怡儿</dc:creator>
  <cp:lastModifiedBy>123</cp:lastModifiedBy>
  <dcterms:modified xsi:type="dcterms:W3CDTF">2024-09-02T06:09:58Z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9F7A879430CA43BBBC9B9D98FCBA2034_11</vt:lpwstr>
  </property>
</Properties>
</file>